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32C06" w:rsidRDefault="00732C06" w:rsidP="00732C06">
      <w:pPr>
        <w:pStyle w:val="ListeParagraf"/>
        <w:numPr>
          <w:ilvl w:val="0"/>
          <w:numId w:val="16"/>
        </w:numPr>
        <w:tabs>
          <w:tab w:val="left" w:pos="619"/>
        </w:tabs>
        <w:autoSpaceDE w:val="0"/>
        <w:autoSpaceDN w:val="0"/>
        <w:adjustRightInd/>
        <w:spacing w:before="90"/>
        <w:ind w:right="221"/>
        <w:contextualSpacing w:val="0"/>
        <w:jc w:val="both"/>
        <w:textAlignment w:val="auto"/>
      </w:pPr>
      <w:r>
        <w:rPr>
          <w:b/>
        </w:rPr>
        <w:t xml:space="preserve">AMAÇ: </w:t>
      </w:r>
      <w:r>
        <w:t>Okul ortamından kaynaklanabilecek enfeksiyonları ve virüsleri önlemek, öğrenci, ziyaretçi ve okul çalışanları için sağlıklı bir ortam oluşturmak amacıyla uyulması gereken temizlik kurallarını belirlemek ve uygulanmasını</w:t>
      </w:r>
      <w:r w:rsidR="00365AD8">
        <w:t xml:space="preserve"> </w:t>
      </w:r>
      <w:r>
        <w:t>sağlamaktır.</w:t>
      </w:r>
    </w:p>
    <w:p w:rsidR="00732C06" w:rsidRDefault="00732C06" w:rsidP="00732C06">
      <w:pPr>
        <w:pStyle w:val="ListeParagraf"/>
        <w:numPr>
          <w:ilvl w:val="0"/>
          <w:numId w:val="16"/>
        </w:numPr>
        <w:tabs>
          <w:tab w:val="left" w:pos="619"/>
        </w:tabs>
        <w:autoSpaceDE w:val="0"/>
        <w:autoSpaceDN w:val="0"/>
        <w:adjustRightInd/>
        <w:contextualSpacing w:val="0"/>
        <w:jc w:val="both"/>
        <w:textAlignment w:val="auto"/>
      </w:pPr>
      <w:r>
        <w:rPr>
          <w:b/>
        </w:rPr>
        <w:t xml:space="preserve">KAPSAM: </w:t>
      </w:r>
      <w:r>
        <w:t>Okuldaki tüm birimleri</w:t>
      </w:r>
      <w:r w:rsidR="00365AD8">
        <w:t xml:space="preserve"> </w:t>
      </w:r>
      <w:r>
        <w:t>kapsar.</w:t>
      </w:r>
    </w:p>
    <w:p w:rsidR="00732C06" w:rsidRPr="007C45D6" w:rsidRDefault="00732C06" w:rsidP="00732C06">
      <w:pPr>
        <w:pStyle w:val="ListeParagraf"/>
        <w:numPr>
          <w:ilvl w:val="0"/>
          <w:numId w:val="16"/>
        </w:numPr>
        <w:tabs>
          <w:tab w:val="left" w:pos="619"/>
        </w:tabs>
        <w:autoSpaceDE w:val="0"/>
        <w:autoSpaceDN w:val="0"/>
        <w:adjustRightInd/>
        <w:ind w:right="221"/>
        <w:contextualSpacing w:val="0"/>
        <w:jc w:val="both"/>
        <w:textAlignment w:val="auto"/>
      </w:pPr>
      <w:r>
        <w:rPr>
          <w:b/>
        </w:rPr>
        <w:t xml:space="preserve">SORUMLULAR: </w:t>
      </w:r>
      <w:r>
        <w:t>Bu talimatın uyg</w:t>
      </w:r>
      <w:bookmarkStart w:id="0" w:name="_GoBack"/>
      <w:bookmarkEnd w:id="0"/>
      <w:r>
        <w:t>ulanmasından İl İşyeri Sağlık ve Güvenlik Biriminde görevli sağlık hizmetleri sorumlusu ve okul sağlığı denetim komisyonu üyeleri bu talimatın uygulanması ile ilgili denetimlerden sorumludur.</w:t>
      </w:r>
    </w:p>
    <w:p w:rsidR="00732C06" w:rsidRDefault="00732C06" w:rsidP="00732C06">
      <w:pPr>
        <w:pStyle w:val="GvdeMetni"/>
        <w:spacing w:before="5"/>
        <w:jc w:val="both"/>
      </w:pPr>
    </w:p>
    <w:p w:rsidR="00732C06" w:rsidRDefault="00732C06" w:rsidP="00732C06">
      <w:pPr>
        <w:pStyle w:val="Balk1"/>
        <w:keepNext w:val="0"/>
        <w:keepLines w:val="0"/>
        <w:numPr>
          <w:ilvl w:val="0"/>
          <w:numId w:val="16"/>
        </w:numPr>
        <w:tabs>
          <w:tab w:val="left" w:pos="588"/>
        </w:tabs>
        <w:autoSpaceDE w:val="0"/>
        <w:autoSpaceDN w:val="0"/>
        <w:adjustRightInd/>
        <w:spacing w:before="0"/>
        <w:ind w:left="587" w:hanging="361"/>
        <w:jc w:val="both"/>
        <w:textAlignment w:val="auto"/>
        <w:rPr>
          <w:sz w:val="24"/>
        </w:rPr>
      </w:pPr>
      <w:r w:rsidRPr="007D649B">
        <w:rPr>
          <w:sz w:val="24"/>
        </w:rPr>
        <w:t>UYGULAMA</w:t>
      </w:r>
    </w:p>
    <w:p w:rsidR="00732C06" w:rsidRPr="007D649B" w:rsidRDefault="00732C06" w:rsidP="00732C06"/>
    <w:p w:rsidR="00732C06" w:rsidRDefault="00732C06" w:rsidP="00732C06">
      <w:pPr>
        <w:pStyle w:val="ListeParagraf"/>
        <w:numPr>
          <w:ilvl w:val="1"/>
          <w:numId w:val="16"/>
        </w:numPr>
        <w:tabs>
          <w:tab w:val="left" w:pos="1008"/>
        </w:tabs>
        <w:autoSpaceDE w:val="0"/>
        <w:autoSpaceDN w:val="0"/>
        <w:adjustRightInd/>
        <w:spacing w:line="274" w:lineRule="exact"/>
        <w:ind w:hanging="421"/>
        <w:contextualSpacing w:val="0"/>
        <w:jc w:val="both"/>
        <w:textAlignment w:val="auto"/>
        <w:rPr>
          <w:b/>
        </w:rPr>
      </w:pPr>
      <w:r>
        <w:rPr>
          <w:b/>
        </w:rPr>
        <w:t>TEMELİLKELER:</w:t>
      </w:r>
    </w:p>
    <w:p w:rsidR="00732C06" w:rsidRDefault="00732C06" w:rsidP="00732C06">
      <w:pPr>
        <w:pStyle w:val="ListeParagraf"/>
        <w:tabs>
          <w:tab w:val="left" w:pos="1008"/>
        </w:tabs>
        <w:autoSpaceDE w:val="0"/>
        <w:autoSpaceDN w:val="0"/>
        <w:spacing w:line="274" w:lineRule="exact"/>
        <w:ind w:left="1007"/>
        <w:contextualSpacing w:val="0"/>
        <w:jc w:val="both"/>
        <w:rPr>
          <w:b/>
        </w:rPr>
      </w:pPr>
    </w:p>
    <w:p w:rsidR="00732C06" w:rsidRDefault="00732C06" w:rsidP="00732C06">
      <w:pPr>
        <w:pStyle w:val="ListeParagraf"/>
        <w:numPr>
          <w:ilvl w:val="2"/>
          <w:numId w:val="16"/>
        </w:numPr>
        <w:tabs>
          <w:tab w:val="left" w:pos="1338"/>
          <w:tab w:val="left" w:pos="1339"/>
        </w:tabs>
        <w:autoSpaceDE w:val="0"/>
        <w:autoSpaceDN w:val="0"/>
        <w:adjustRightInd/>
        <w:spacing w:line="274" w:lineRule="exact"/>
        <w:contextualSpacing w:val="0"/>
        <w:jc w:val="both"/>
        <w:textAlignment w:val="auto"/>
      </w:pPr>
      <w:r>
        <w:t>Her katın temizliği o katta çalışan temizlik personeli tarafından</w:t>
      </w:r>
      <w:r w:rsidR="00365AD8">
        <w:t xml:space="preserve"> </w:t>
      </w:r>
      <w:r>
        <w:t>yapılmalıdır.</w:t>
      </w:r>
    </w:p>
    <w:p w:rsidR="00732C06" w:rsidRDefault="00732C06" w:rsidP="00732C06">
      <w:pPr>
        <w:pStyle w:val="ListeParagraf"/>
        <w:numPr>
          <w:ilvl w:val="2"/>
          <w:numId w:val="16"/>
        </w:numPr>
        <w:tabs>
          <w:tab w:val="left" w:pos="1338"/>
          <w:tab w:val="left" w:pos="1339"/>
        </w:tabs>
        <w:autoSpaceDE w:val="0"/>
        <w:autoSpaceDN w:val="0"/>
        <w:adjustRightInd/>
        <w:contextualSpacing w:val="0"/>
        <w:jc w:val="both"/>
        <w:textAlignment w:val="auto"/>
      </w:pPr>
      <w:r>
        <w:t>Temizlik eğitim yapılmayan zamanlarda</w:t>
      </w:r>
      <w:r w:rsidR="00365AD8">
        <w:t xml:space="preserve"> </w:t>
      </w:r>
      <w:r>
        <w:t>yapılmalıdır.</w:t>
      </w:r>
    </w:p>
    <w:p w:rsidR="00732C06" w:rsidRDefault="00732C06" w:rsidP="00732C06">
      <w:pPr>
        <w:pStyle w:val="ListeParagraf"/>
        <w:numPr>
          <w:ilvl w:val="2"/>
          <w:numId w:val="16"/>
        </w:numPr>
        <w:tabs>
          <w:tab w:val="left" w:pos="1338"/>
          <w:tab w:val="left" w:pos="1339"/>
        </w:tabs>
        <w:autoSpaceDE w:val="0"/>
        <w:autoSpaceDN w:val="0"/>
        <w:adjustRightInd/>
        <w:contextualSpacing w:val="0"/>
        <w:jc w:val="both"/>
        <w:textAlignment w:val="auto"/>
      </w:pPr>
      <w:r>
        <w:t>Temizlik personeli, temizlik sırasında mutlaka eldiven</w:t>
      </w:r>
      <w:r w:rsidR="00365AD8">
        <w:t xml:space="preserve"> </w:t>
      </w:r>
      <w:r>
        <w:t>giymelidir.</w:t>
      </w:r>
    </w:p>
    <w:p w:rsidR="00732C06" w:rsidRDefault="00732C06" w:rsidP="00732C06">
      <w:pPr>
        <w:pStyle w:val="ListeParagraf"/>
        <w:numPr>
          <w:ilvl w:val="2"/>
          <w:numId w:val="16"/>
        </w:numPr>
        <w:tabs>
          <w:tab w:val="left" w:pos="1338"/>
          <w:tab w:val="left" w:pos="1339"/>
        </w:tabs>
        <w:autoSpaceDE w:val="0"/>
        <w:autoSpaceDN w:val="0"/>
        <w:adjustRightInd/>
        <w:contextualSpacing w:val="0"/>
        <w:jc w:val="both"/>
        <w:textAlignment w:val="auto"/>
      </w:pPr>
      <w:r>
        <w:t>Temizliğe başlamadan önce ve temizlik bitiminde eller</w:t>
      </w:r>
      <w:r w:rsidR="00365AD8">
        <w:t xml:space="preserve"> </w:t>
      </w:r>
      <w:r>
        <w:t>yıkanmalıdır.</w:t>
      </w:r>
    </w:p>
    <w:p w:rsidR="00732C06" w:rsidRDefault="00732C06" w:rsidP="00732C06">
      <w:pPr>
        <w:pStyle w:val="ListeParagraf"/>
        <w:numPr>
          <w:ilvl w:val="2"/>
          <w:numId w:val="16"/>
        </w:numPr>
        <w:tabs>
          <w:tab w:val="left" w:pos="1338"/>
          <w:tab w:val="left" w:pos="1339"/>
        </w:tabs>
        <w:autoSpaceDE w:val="0"/>
        <w:autoSpaceDN w:val="0"/>
        <w:adjustRightInd/>
        <w:contextualSpacing w:val="0"/>
        <w:jc w:val="both"/>
        <w:textAlignment w:val="auto"/>
      </w:pPr>
      <w:r>
        <w:t>Gerekli görülen durumlarda beklenmeden temizlik</w:t>
      </w:r>
      <w:r w:rsidR="00365AD8">
        <w:t xml:space="preserve"> </w:t>
      </w:r>
      <w:r>
        <w:t>yapılmalıdır.</w:t>
      </w:r>
    </w:p>
    <w:p w:rsidR="00732C06" w:rsidRDefault="00732C06" w:rsidP="00732C06">
      <w:pPr>
        <w:pStyle w:val="ListeParagraf"/>
        <w:numPr>
          <w:ilvl w:val="2"/>
          <w:numId w:val="16"/>
        </w:numPr>
        <w:tabs>
          <w:tab w:val="left" w:pos="1338"/>
          <w:tab w:val="left" w:pos="1339"/>
        </w:tabs>
        <w:autoSpaceDE w:val="0"/>
        <w:autoSpaceDN w:val="0"/>
        <w:adjustRightInd/>
        <w:ind w:right="224"/>
        <w:contextualSpacing w:val="0"/>
        <w:jc w:val="both"/>
        <w:textAlignment w:val="auto"/>
      </w:pPr>
      <w:r>
        <w:t>Yüzeylerde kan ve vücut sıvıları ile kirlenme var ise temizliğe ek olarak dezenfeksiyon yapılır.</w:t>
      </w:r>
    </w:p>
    <w:p w:rsidR="00732C06" w:rsidRDefault="00732C06" w:rsidP="00732C06">
      <w:pPr>
        <w:pStyle w:val="ListeParagraf"/>
        <w:numPr>
          <w:ilvl w:val="2"/>
          <w:numId w:val="16"/>
        </w:numPr>
        <w:tabs>
          <w:tab w:val="left" w:pos="1338"/>
          <w:tab w:val="left" w:pos="1339"/>
        </w:tabs>
        <w:autoSpaceDE w:val="0"/>
        <w:autoSpaceDN w:val="0"/>
        <w:adjustRightInd/>
        <w:contextualSpacing w:val="0"/>
        <w:jc w:val="both"/>
        <w:textAlignment w:val="auto"/>
      </w:pPr>
      <w:r>
        <w:t>Kirli çamaşır arabaları günde en az bir kez temizlenmeli ve dezenfekte</w:t>
      </w:r>
      <w:r w:rsidR="00365AD8">
        <w:t xml:space="preserve"> </w:t>
      </w:r>
      <w:r>
        <w:t>edilmelidir.</w:t>
      </w:r>
    </w:p>
    <w:p w:rsidR="00732C06" w:rsidRDefault="00732C06" w:rsidP="00732C06">
      <w:pPr>
        <w:pStyle w:val="ListeParagraf"/>
        <w:numPr>
          <w:ilvl w:val="2"/>
          <w:numId w:val="16"/>
        </w:numPr>
        <w:tabs>
          <w:tab w:val="left" w:pos="1339"/>
        </w:tabs>
        <w:autoSpaceDE w:val="0"/>
        <w:autoSpaceDN w:val="0"/>
        <w:adjustRightInd/>
        <w:ind w:right="221"/>
        <w:contextualSpacing w:val="0"/>
        <w:jc w:val="both"/>
        <w:textAlignment w:val="auto"/>
      </w:pPr>
      <w:r>
        <w:t xml:space="preserve">Kat arabasında gerekli tüm temizlik malzemelerinin bulunup bulunmadığı kontrol edilmelidir (kuru temizlik mopları ve </w:t>
      </w:r>
      <w:r w:rsidR="00365AD8">
        <w:t>dispanser’leri</w:t>
      </w:r>
      <w:r>
        <w:t>, sıvı deterjan, ovma amaçlı temizlik maddesi, yeterli miktarda temiz sarı, kırmızı ve mavi temizlik bezleri, tuvalet fırçası, çekçek, faraş, kova, eldiven</w:t>
      </w:r>
      <w:r w:rsidR="00365AD8">
        <w:t xml:space="preserve"> </w:t>
      </w:r>
      <w:r>
        <w:t>vb.).</w:t>
      </w:r>
    </w:p>
    <w:p w:rsidR="00732C06" w:rsidRDefault="00732C06" w:rsidP="00732C06">
      <w:pPr>
        <w:pStyle w:val="ListeParagraf"/>
        <w:numPr>
          <w:ilvl w:val="2"/>
          <w:numId w:val="16"/>
        </w:numPr>
        <w:tabs>
          <w:tab w:val="left" w:pos="1339"/>
        </w:tabs>
        <w:autoSpaceDE w:val="0"/>
        <w:autoSpaceDN w:val="0"/>
        <w:adjustRightInd/>
        <w:spacing w:before="1"/>
        <w:contextualSpacing w:val="0"/>
        <w:jc w:val="both"/>
        <w:textAlignment w:val="auto"/>
      </w:pPr>
      <w:r>
        <w:t>Eksik malzeme varsa temizliğe başlamadan önce</w:t>
      </w:r>
      <w:r w:rsidR="00365AD8">
        <w:t xml:space="preserve"> </w:t>
      </w:r>
      <w:r>
        <w:t>tamamlanmalıdır.</w:t>
      </w:r>
    </w:p>
    <w:p w:rsidR="00732C06" w:rsidRDefault="00732C06" w:rsidP="00732C06">
      <w:pPr>
        <w:pStyle w:val="ListeParagraf"/>
        <w:numPr>
          <w:ilvl w:val="2"/>
          <w:numId w:val="16"/>
        </w:numPr>
        <w:tabs>
          <w:tab w:val="left" w:pos="1339"/>
        </w:tabs>
        <w:autoSpaceDE w:val="0"/>
        <w:autoSpaceDN w:val="0"/>
        <w:adjustRightInd/>
        <w:contextualSpacing w:val="0"/>
        <w:jc w:val="both"/>
        <w:textAlignment w:val="auto"/>
      </w:pPr>
      <w:r>
        <w:t>Temizlik her zaman temiz alandan kirli alana doğru</w:t>
      </w:r>
      <w:r w:rsidR="00365AD8">
        <w:t xml:space="preserve"> </w:t>
      </w:r>
      <w:r>
        <w:t>yapılmalıdır.</w:t>
      </w:r>
    </w:p>
    <w:p w:rsidR="00732C06" w:rsidRDefault="00732C06" w:rsidP="00732C06">
      <w:pPr>
        <w:pStyle w:val="ListeParagraf"/>
        <w:numPr>
          <w:ilvl w:val="2"/>
          <w:numId w:val="16"/>
        </w:numPr>
        <w:tabs>
          <w:tab w:val="left" w:pos="1339"/>
        </w:tabs>
        <w:autoSpaceDE w:val="0"/>
        <w:autoSpaceDN w:val="0"/>
        <w:adjustRightInd/>
        <w:contextualSpacing w:val="0"/>
        <w:jc w:val="both"/>
        <w:textAlignment w:val="auto"/>
      </w:pPr>
      <w:r>
        <w:t>Ellerinde yara, çizik, vb. bulunan personel steril olmayan temiz eldiven</w:t>
      </w:r>
      <w:r w:rsidR="00365AD8">
        <w:t xml:space="preserve"> </w:t>
      </w:r>
      <w:r>
        <w:t>giymelidir.</w:t>
      </w:r>
    </w:p>
    <w:p w:rsidR="00732C06" w:rsidRDefault="00732C06" w:rsidP="00732C06">
      <w:pPr>
        <w:pStyle w:val="ListeParagraf"/>
        <w:numPr>
          <w:ilvl w:val="2"/>
          <w:numId w:val="16"/>
        </w:numPr>
        <w:tabs>
          <w:tab w:val="left" w:pos="1339"/>
        </w:tabs>
        <w:autoSpaceDE w:val="0"/>
        <w:autoSpaceDN w:val="0"/>
        <w:adjustRightInd/>
        <w:contextualSpacing w:val="0"/>
        <w:jc w:val="both"/>
        <w:textAlignment w:val="auto"/>
      </w:pPr>
      <w:r>
        <w:t>Personeli yaptığı temizlik işleri personel temizlik takip formu ile takip</w:t>
      </w:r>
      <w:r w:rsidR="00365AD8">
        <w:t xml:space="preserve"> </w:t>
      </w:r>
      <w:r>
        <w:t>edilmelidir.</w:t>
      </w:r>
    </w:p>
    <w:p w:rsidR="00732C06" w:rsidRPr="007C45D6" w:rsidRDefault="00732C06" w:rsidP="00732C06">
      <w:pPr>
        <w:tabs>
          <w:tab w:val="left" w:pos="1339"/>
        </w:tabs>
        <w:jc w:val="both"/>
      </w:pPr>
    </w:p>
    <w:p w:rsidR="00732C06" w:rsidRDefault="00732C06" w:rsidP="00732C06">
      <w:pPr>
        <w:pStyle w:val="Balk1"/>
        <w:keepNext w:val="0"/>
        <w:keepLines w:val="0"/>
        <w:numPr>
          <w:ilvl w:val="1"/>
          <w:numId w:val="16"/>
        </w:numPr>
        <w:tabs>
          <w:tab w:val="left" w:pos="828"/>
        </w:tabs>
        <w:autoSpaceDE w:val="0"/>
        <w:autoSpaceDN w:val="0"/>
        <w:adjustRightInd/>
        <w:spacing w:before="0" w:line="274" w:lineRule="exact"/>
        <w:ind w:left="827" w:hanging="421"/>
        <w:jc w:val="both"/>
        <w:textAlignment w:val="auto"/>
        <w:rPr>
          <w:sz w:val="24"/>
        </w:rPr>
      </w:pPr>
      <w:r w:rsidRPr="007D649B">
        <w:rPr>
          <w:sz w:val="24"/>
        </w:rPr>
        <w:t>YÖNTEM</w:t>
      </w:r>
    </w:p>
    <w:p w:rsidR="00732C06" w:rsidRPr="007D649B" w:rsidRDefault="00732C06" w:rsidP="00732C06"/>
    <w:p w:rsidR="00732C06" w:rsidRDefault="00365AD8" w:rsidP="00732C06">
      <w:pPr>
        <w:pStyle w:val="ListeParagraf"/>
        <w:numPr>
          <w:ilvl w:val="2"/>
          <w:numId w:val="16"/>
        </w:numPr>
        <w:tabs>
          <w:tab w:val="left" w:pos="1308"/>
        </w:tabs>
        <w:autoSpaceDE w:val="0"/>
        <w:autoSpaceDN w:val="0"/>
        <w:adjustRightInd/>
        <w:spacing w:line="274" w:lineRule="exact"/>
        <w:ind w:left="1307" w:hanging="361"/>
        <w:contextualSpacing w:val="0"/>
        <w:jc w:val="both"/>
        <w:textAlignment w:val="auto"/>
      </w:pPr>
      <w:r>
        <w:t xml:space="preserve">Solüsyonla </w:t>
      </w:r>
      <w:r w:rsidR="00732C06">
        <w:t>dezenfekte yöntemi</w:t>
      </w:r>
      <w:r>
        <w:t xml:space="preserve"> </w:t>
      </w:r>
      <w:r w:rsidR="00732C06">
        <w:t>kullanılmalıdır.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Kesinlikle kuru süpürme ve silkeleme</w:t>
      </w:r>
      <w:r w:rsidR="00365AD8">
        <w:t xml:space="preserve"> </w:t>
      </w:r>
      <w:r>
        <w:t>yapılmamalıdır.</w:t>
      </w:r>
    </w:p>
    <w:p w:rsidR="00732C06" w:rsidRPr="00937D2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rsidRPr="00937D26">
        <w:t>Toz kalkmasına neden olacak toz alma yöntemlerinden kaçınılmalıdır.</w:t>
      </w:r>
    </w:p>
    <w:p w:rsidR="00732C06" w:rsidRDefault="00732C06" w:rsidP="00732C06">
      <w:pPr>
        <w:pStyle w:val="ListeParagraf"/>
        <w:numPr>
          <w:ilvl w:val="2"/>
          <w:numId w:val="16"/>
        </w:numPr>
        <w:tabs>
          <w:tab w:val="left" w:pos="1308"/>
        </w:tabs>
        <w:autoSpaceDE w:val="0"/>
        <w:autoSpaceDN w:val="0"/>
        <w:adjustRightInd/>
        <w:spacing w:before="90"/>
        <w:ind w:left="1307" w:hanging="361"/>
        <w:contextualSpacing w:val="0"/>
        <w:jc w:val="both"/>
        <w:textAlignment w:val="auto"/>
      </w:pPr>
      <w:r>
        <w:t>Tüy</w:t>
      </w:r>
      <w:r w:rsidR="00365AD8">
        <w:t xml:space="preserve"> </w:t>
      </w:r>
      <w:r>
        <w:t>bırakmayan</w:t>
      </w:r>
      <w:r w:rsidR="00365AD8">
        <w:t xml:space="preserve"> </w:t>
      </w:r>
      <w:r>
        <w:t>temizlik</w:t>
      </w:r>
      <w:r w:rsidR="00365AD8">
        <w:t xml:space="preserve"> </w:t>
      </w:r>
      <w:r>
        <w:t>bezleri</w:t>
      </w:r>
      <w:r w:rsidR="00365AD8">
        <w:t xml:space="preserve"> </w:t>
      </w:r>
      <w:r>
        <w:t>tercih</w:t>
      </w:r>
      <w:r w:rsidR="00365AD8">
        <w:t xml:space="preserve"> </w:t>
      </w:r>
      <w:r>
        <w:t>edilmelidir.</w:t>
      </w:r>
      <w:r w:rsidR="00365AD8">
        <w:t xml:space="preserve"> </w:t>
      </w:r>
      <w:r>
        <w:t>Bez</w:t>
      </w:r>
      <w:r w:rsidR="00365AD8">
        <w:t xml:space="preserve"> </w:t>
      </w:r>
      <w:r>
        <w:t>ve</w:t>
      </w:r>
      <w:r w:rsidR="00365AD8">
        <w:t xml:space="preserve"> </w:t>
      </w:r>
      <w:r>
        <w:t>kova</w:t>
      </w:r>
      <w:r w:rsidR="00365AD8">
        <w:t xml:space="preserve"> </w:t>
      </w:r>
      <w:r>
        <w:t>renkleri</w:t>
      </w:r>
      <w:r w:rsidR="00365AD8">
        <w:t xml:space="preserve"> </w:t>
      </w:r>
      <w:r>
        <w:t>kullanım</w:t>
      </w:r>
      <w:r w:rsidR="00365AD8">
        <w:t xml:space="preserve"> </w:t>
      </w:r>
      <w:r>
        <w:t>alanına</w:t>
      </w:r>
    </w:p>
    <w:p w:rsidR="00732C06" w:rsidRDefault="00732C06" w:rsidP="00732C06">
      <w:pPr>
        <w:pStyle w:val="GvdeMetni"/>
        <w:jc w:val="both"/>
      </w:pPr>
      <w:r>
        <w:t>göre belirlenmelidir.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Kirli bezle temizliğe devam edilmemeli, sık sık bez</w:t>
      </w:r>
      <w:r w:rsidR="00365AD8">
        <w:t xml:space="preserve"> </w:t>
      </w:r>
      <w:r>
        <w:t>değiştirilmelidir.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Kirli paspasla temizlik yapılmamalıdır.</w:t>
      </w:r>
    </w:p>
    <w:p w:rsidR="00732C06" w:rsidRDefault="00732C06" w:rsidP="00732C06">
      <w:pPr>
        <w:pStyle w:val="ListeParagraf"/>
        <w:numPr>
          <w:ilvl w:val="2"/>
          <w:numId w:val="16"/>
        </w:numPr>
        <w:tabs>
          <w:tab w:val="left" w:pos="1308"/>
        </w:tabs>
        <w:autoSpaceDE w:val="0"/>
        <w:autoSpaceDN w:val="0"/>
        <w:adjustRightInd/>
        <w:spacing w:line="275" w:lineRule="exact"/>
        <w:ind w:left="1307" w:hanging="361"/>
        <w:contextualSpacing w:val="0"/>
        <w:jc w:val="both"/>
        <w:textAlignment w:val="auto"/>
      </w:pPr>
      <w:r>
        <w:t>Her günün başında paspas ve bez fırçaları kurusu ile</w:t>
      </w:r>
      <w:r w:rsidR="00365AD8">
        <w:t xml:space="preserve"> </w:t>
      </w:r>
      <w:r>
        <w:t>değiştirilmelidir.</w:t>
      </w:r>
    </w:p>
    <w:p w:rsidR="00732C06" w:rsidRDefault="00732C06" w:rsidP="00732C06">
      <w:pPr>
        <w:pStyle w:val="ListeParagraf"/>
        <w:numPr>
          <w:ilvl w:val="2"/>
          <w:numId w:val="16"/>
        </w:numPr>
        <w:tabs>
          <w:tab w:val="left" w:pos="1308"/>
        </w:tabs>
        <w:autoSpaceDE w:val="0"/>
        <w:autoSpaceDN w:val="0"/>
        <w:adjustRightInd/>
        <w:ind w:left="1307" w:right="226" w:hanging="360"/>
        <w:contextualSpacing w:val="0"/>
        <w:jc w:val="both"/>
        <w:textAlignment w:val="auto"/>
      </w:pPr>
      <w:r>
        <w:t>Kuru süpürme ve bakım amaçlı moplama esnasında mop önünde kontrol edilemeyecek kadar fazla kir/materyal birikimi var ise çekçek ve faraş ile</w:t>
      </w:r>
      <w:r w:rsidR="00365AD8">
        <w:t xml:space="preserve"> </w:t>
      </w:r>
      <w:r>
        <w:t>alınmalıdır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Mop, temiz alanda “S” şeklinde, kirli alanda düz hat üzerinde hareket ettirilerek</w:t>
      </w:r>
      <w:r w:rsidR="00365AD8">
        <w:t xml:space="preserve"> </w:t>
      </w:r>
      <w:r>
        <w:t>temizlik</w:t>
      </w:r>
    </w:p>
    <w:p w:rsidR="00732C06" w:rsidRDefault="00732C06" w:rsidP="00732C06">
      <w:pPr>
        <w:pStyle w:val="GvdeMetni"/>
        <w:jc w:val="both"/>
      </w:pPr>
      <w:r>
        <w:t>yapılmalıdır.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Mop ile temizlik yapılarak ilerlenirken temizlenmemiş alan</w:t>
      </w:r>
      <w:r w:rsidR="00365AD8">
        <w:t xml:space="preserve"> </w:t>
      </w:r>
      <w:r>
        <w:t>bırakılmamalıdır.</w:t>
      </w:r>
    </w:p>
    <w:p w:rsidR="00732C06" w:rsidRDefault="00732C06" w:rsidP="00732C06">
      <w:pPr>
        <w:pStyle w:val="ListeParagraf"/>
        <w:numPr>
          <w:ilvl w:val="2"/>
          <w:numId w:val="16"/>
        </w:numPr>
        <w:tabs>
          <w:tab w:val="left" w:pos="1308"/>
        </w:tabs>
        <w:autoSpaceDE w:val="0"/>
        <w:autoSpaceDN w:val="0"/>
        <w:adjustRightInd/>
        <w:ind w:left="1307" w:right="222" w:hanging="360"/>
        <w:contextualSpacing w:val="0"/>
        <w:jc w:val="both"/>
        <w:textAlignment w:val="auto"/>
      </w:pPr>
      <w:r>
        <w:t>Kirli mop ile temizlik yapılmamalı, kirlenen moplar sıcak su ve deterjanla çamaşır makinasında yıkanıp kurutularak saklanmalıdır.</w:t>
      </w:r>
    </w:p>
    <w:p w:rsidR="00732C06" w:rsidRDefault="00732C06" w:rsidP="00732C06">
      <w:pPr>
        <w:pStyle w:val="ListeParagraf"/>
        <w:numPr>
          <w:ilvl w:val="2"/>
          <w:numId w:val="16"/>
        </w:numPr>
        <w:tabs>
          <w:tab w:val="left" w:pos="1308"/>
        </w:tabs>
        <w:autoSpaceDE w:val="0"/>
        <w:autoSpaceDN w:val="0"/>
        <w:adjustRightInd/>
        <w:ind w:left="1307" w:right="226" w:hanging="360"/>
        <w:contextualSpacing w:val="0"/>
        <w:jc w:val="both"/>
        <w:textAlignment w:val="auto"/>
      </w:pPr>
      <w:r>
        <w:t>Saçaklı mop kullanımında zemin ıslak bırakılmamalı ve kirlenme, kayma ve düşmeleri önlemek için uyarı levhaları</w:t>
      </w:r>
      <w:r w:rsidR="00365AD8">
        <w:t xml:space="preserve"> </w:t>
      </w:r>
      <w:r>
        <w:t>konulmalıdır.</w:t>
      </w:r>
    </w:p>
    <w:p w:rsidR="00732C06" w:rsidRDefault="00732C06" w:rsidP="00732C06">
      <w:pPr>
        <w:pStyle w:val="ListeParagraf"/>
        <w:numPr>
          <w:ilvl w:val="2"/>
          <w:numId w:val="16"/>
        </w:numPr>
        <w:tabs>
          <w:tab w:val="left" w:pos="1308"/>
        </w:tabs>
        <w:autoSpaceDE w:val="0"/>
        <w:autoSpaceDN w:val="0"/>
        <w:adjustRightInd/>
        <w:ind w:left="1307" w:right="223" w:hanging="360"/>
        <w:contextualSpacing w:val="0"/>
        <w:jc w:val="both"/>
        <w:textAlignment w:val="auto"/>
      </w:pPr>
      <w:r>
        <w:lastRenderedPageBreak/>
        <w:t>Paspas ile temizlikte çift kova metodu kullanılmalı kovalar iki farklı renkte olup mavi kovada temiz deterjanlı su diğerinde ise paspası durulamak için diğerinin 1/4’ü kadar duru su olmalı, belirli bir alan paspaslandıktan sonra kırmızı kovada paspasın kiri durulanıp kırmızı tarafa paspasın suyu sıkılır, sonra mavi kovadaki suda ıslatılır ve yine kırmızı tarafa paspasın suyu sıkılır bu şekilde işleme devamedilir.</w:t>
      </w:r>
    </w:p>
    <w:p w:rsidR="00732C06" w:rsidRDefault="00732C06" w:rsidP="00732C06">
      <w:pPr>
        <w:pStyle w:val="ListeParagraf"/>
        <w:numPr>
          <w:ilvl w:val="2"/>
          <w:numId w:val="16"/>
        </w:numPr>
        <w:tabs>
          <w:tab w:val="left" w:pos="1308"/>
        </w:tabs>
        <w:autoSpaceDE w:val="0"/>
        <w:autoSpaceDN w:val="0"/>
        <w:adjustRightInd/>
        <w:ind w:left="1307" w:right="224" w:hanging="360"/>
        <w:contextualSpacing w:val="0"/>
        <w:jc w:val="both"/>
        <w:textAlignment w:val="auto"/>
      </w:pPr>
      <w:r>
        <w:t>Paspas S şeklinde hareket ettirilmeli, zeminden mümkün olduğunca uzaklaştırılmadan temizlik</w:t>
      </w:r>
      <w:r w:rsidR="00365AD8">
        <w:t xml:space="preserve"> </w:t>
      </w:r>
      <w:r>
        <w:t>yapılmalıdır.</w:t>
      </w:r>
    </w:p>
    <w:p w:rsidR="00732C06" w:rsidRDefault="00732C06" w:rsidP="00732C06">
      <w:pPr>
        <w:pStyle w:val="ListeParagraf"/>
        <w:numPr>
          <w:ilvl w:val="2"/>
          <w:numId w:val="16"/>
        </w:numPr>
        <w:tabs>
          <w:tab w:val="left" w:pos="1308"/>
        </w:tabs>
        <w:autoSpaceDE w:val="0"/>
        <w:autoSpaceDN w:val="0"/>
        <w:adjustRightInd/>
        <w:ind w:left="1307" w:right="222" w:hanging="360"/>
        <w:contextualSpacing w:val="0"/>
        <w:jc w:val="both"/>
        <w:textAlignment w:val="auto"/>
      </w:pPr>
      <w:r>
        <w:t>Kirli paspasla temizlik yapılmamalı, kirlenen paspas önce kırmızı kovada kirinden arındırılmalı, sonra mavi kovada yıkanmalı, sıkma presi kırmızı kova üzerine çevrilerek sıkma işlemi yapılmalıdır. Bu işlemi takiben paspas sıcak su ve deterjanla çamaşır makinesinde yıkanıp kurutulduktan sonra tekrar kullanıma</w:t>
      </w:r>
      <w:r w:rsidR="00365AD8">
        <w:t xml:space="preserve"> </w:t>
      </w:r>
      <w:r>
        <w:t>sokulmalıdır.</w:t>
      </w:r>
    </w:p>
    <w:p w:rsidR="00732C06" w:rsidRDefault="00732C06" w:rsidP="00732C06">
      <w:pPr>
        <w:pStyle w:val="ListeParagraf"/>
        <w:numPr>
          <w:ilvl w:val="2"/>
          <w:numId w:val="16"/>
        </w:numPr>
        <w:tabs>
          <w:tab w:val="left" w:pos="1308"/>
        </w:tabs>
        <w:autoSpaceDE w:val="0"/>
        <w:autoSpaceDN w:val="0"/>
        <w:adjustRightInd/>
        <w:ind w:left="1307" w:right="225" w:hanging="360"/>
        <w:contextualSpacing w:val="0"/>
        <w:jc w:val="both"/>
        <w:textAlignment w:val="auto"/>
      </w:pPr>
      <w:r>
        <w:t>Gün içinde kullanılan tüm paspaslar, gün sonunda sıcak su ve deterjanla çamaşır makinesinde yıkanıp kurutulduktan sonra tekrar kullanıma</w:t>
      </w:r>
      <w:r w:rsidR="00365AD8">
        <w:t xml:space="preserve"> </w:t>
      </w:r>
      <w:r>
        <w:t>sokulmalıdır.</w:t>
      </w:r>
    </w:p>
    <w:p w:rsidR="00732C06" w:rsidRDefault="00732C06" w:rsidP="00732C06">
      <w:pPr>
        <w:pStyle w:val="ListeParagraf"/>
        <w:numPr>
          <w:ilvl w:val="2"/>
          <w:numId w:val="16"/>
        </w:numPr>
        <w:tabs>
          <w:tab w:val="left" w:pos="1368"/>
        </w:tabs>
        <w:autoSpaceDE w:val="0"/>
        <w:autoSpaceDN w:val="0"/>
        <w:adjustRightInd/>
        <w:ind w:left="1307" w:right="223" w:hanging="360"/>
        <w:contextualSpacing w:val="0"/>
        <w:jc w:val="both"/>
        <w:textAlignment w:val="auto"/>
      </w:pPr>
      <w:r>
        <w:tab/>
        <w:t>Paspasların çamaşır makinesinde yıkanma imkanı yok ise, gün sonunda paspaslar 1/100 oranında Sodyum hipoklorid (çamaşır suyu) veya aynı konsantrasyonu sağlayacak klor tabletleri ile hazırlanan solüsyonda 20 dk bekletilir, durulanıp, kurumaya</w:t>
      </w:r>
      <w:r w:rsidR="00365AD8">
        <w:t xml:space="preserve"> </w:t>
      </w:r>
      <w:r>
        <w:t>bırakılır.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Temizlik işlemi bittiğinde temizlik malzemeleri yıkanmalı ve kuru şekilde</w:t>
      </w:r>
      <w:r w:rsidR="00365AD8">
        <w:t xml:space="preserve"> </w:t>
      </w:r>
      <w:r>
        <w:t>saklanmalıdır.</w:t>
      </w:r>
    </w:p>
    <w:p w:rsidR="00732C06" w:rsidRDefault="00732C06" w:rsidP="00732C06">
      <w:pPr>
        <w:pStyle w:val="GvdeMetni"/>
        <w:spacing w:before="4"/>
        <w:jc w:val="both"/>
      </w:pPr>
    </w:p>
    <w:p w:rsidR="00732C06" w:rsidRDefault="00732C06" w:rsidP="00732C06">
      <w:pPr>
        <w:pStyle w:val="Balk1"/>
        <w:keepNext w:val="0"/>
        <w:keepLines w:val="0"/>
        <w:numPr>
          <w:ilvl w:val="1"/>
          <w:numId w:val="16"/>
        </w:numPr>
        <w:tabs>
          <w:tab w:val="left" w:pos="768"/>
        </w:tabs>
        <w:autoSpaceDE w:val="0"/>
        <w:autoSpaceDN w:val="0"/>
        <w:adjustRightInd/>
        <w:spacing w:before="0" w:line="274" w:lineRule="exact"/>
        <w:ind w:left="767" w:hanging="421"/>
        <w:jc w:val="both"/>
        <w:textAlignment w:val="auto"/>
        <w:rPr>
          <w:sz w:val="24"/>
        </w:rPr>
      </w:pPr>
      <w:r w:rsidRPr="007D649B">
        <w:rPr>
          <w:sz w:val="24"/>
        </w:rPr>
        <w:t>TEMİZLİKSOLÜSYONLARI</w:t>
      </w:r>
    </w:p>
    <w:p w:rsidR="00732C06" w:rsidRPr="007D649B" w:rsidRDefault="00732C06" w:rsidP="00732C06"/>
    <w:p w:rsidR="00732C06" w:rsidRDefault="00732C06" w:rsidP="00732C06">
      <w:pPr>
        <w:pStyle w:val="ListeParagraf"/>
        <w:numPr>
          <w:ilvl w:val="2"/>
          <w:numId w:val="16"/>
        </w:numPr>
        <w:tabs>
          <w:tab w:val="left" w:pos="1308"/>
        </w:tabs>
        <w:autoSpaceDE w:val="0"/>
        <w:autoSpaceDN w:val="0"/>
        <w:adjustRightInd/>
        <w:spacing w:line="274" w:lineRule="exact"/>
        <w:ind w:left="1307" w:hanging="361"/>
        <w:contextualSpacing w:val="0"/>
        <w:jc w:val="both"/>
        <w:textAlignment w:val="auto"/>
      </w:pPr>
      <w:r>
        <w:t>Solüsyon temizlenen bölgeye uygun olarak</w:t>
      </w:r>
      <w:r w:rsidR="00365AD8">
        <w:t xml:space="preserve"> </w:t>
      </w:r>
      <w:r>
        <w:t>hazırlanmalıdır.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Solüsyonun etki edeceği süre iyi</w:t>
      </w:r>
      <w:r w:rsidR="00365AD8">
        <w:t xml:space="preserve"> </w:t>
      </w:r>
      <w:r>
        <w:t>bilinmelidir.</w:t>
      </w:r>
    </w:p>
    <w:p w:rsidR="00732C06" w:rsidRDefault="00732C06" w:rsidP="00732C06">
      <w:pPr>
        <w:pStyle w:val="ListeParagraf"/>
        <w:numPr>
          <w:ilvl w:val="2"/>
          <w:numId w:val="16"/>
        </w:numPr>
        <w:tabs>
          <w:tab w:val="left" w:pos="1308"/>
          <w:tab w:val="left" w:pos="2401"/>
          <w:tab w:val="left" w:pos="3594"/>
          <w:tab w:val="left" w:pos="4875"/>
          <w:tab w:val="left" w:pos="5938"/>
          <w:tab w:val="left" w:pos="6524"/>
          <w:tab w:val="left" w:pos="7721"/>
          <w:tab w:val="left" w:pos="8369"/>
          <w:tab w:val="left" w:pos="8823"/>
          <w:tab w:val="left" w:pos="9646"/>
        </w:tabs>
        <w:autoSpaceDE w:val="0"/>
        <w:autoSpaceDN w:val="0"/>
        <w:adjustRightInd/>
        <w:ind w:left="1307" w:hanging="361"/>
        <w:contextualSpacing w:val="0"/>
        <w:jc w:val="both"/>
        <w:textAlignment w:val="auto"/>
      </w:pPr>
      <w:r>
        <w:t>Temizlik</w:t>
      </w:r>
      <w:r>
        <w:tab/>
        <w:t>solüsyonu</w:t>
      </w:r>
      <w:r>
        <w:tab/>
        <w:t>temizlenen</w:t>
      </w:r>
      <w:r>
        <w:tab/>
        <w:t>bölgenin</w:t>
      </w:r>
      <w:r>
        <w:tab/>
        <w:t>risk</w:t>
      </w:r>
      <w:r>
        <w:tab/>
        <w:t>durumuna</w:t>
      </w:r>
      <w:r>
        <w:tab/>
        <w:t>göre</w:t>
      </w:r>
      <w:r>
        <w:tab/>
        <w:t>ve</w:t>
      </w:r>
      <w:r>
        <w:tab/>
        <w:t>uygun</w:t>
      </w:r>
      <w:r>
        <w:tab/>
        <w:t>oranda</w:t>
      </w:r>
      <w:r w:rsidRPr="00F003D4">
        <w:t xml:space="preserve"> hazırlanmalıdır.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Solüsyon işlemden hemen önce hazırlanmalı, uzun süre</w:t>
      </w:r>
      <w:r w:rsidR="00365AD8">
        <w:t xml:space="preserve"> </w:t>
      </w:r>
      <w:r>
        <w:t>bekletilmemelidir.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Temizlik malzemeleri kova içinde ıslak</w:t>
      </w:r>
      <w:r w:rsidR="00365AD8">
        <w:t xml:space="preserve"> </w:t>
      </w:r>
      <w:r>
        <w:t>bırakılmamalıdır.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Kullanılacak solüsyon ve deterjanlar başka bir solüsyonla ve deterjanla</w:t>
      </w:r>
      <w:r w:rsidR="00365AD8">
        <w:t xml:space="preserve"> </w:t>
      </w:r>
      <w:r>
        <w:t>karıştırılmamalıdır.</w:t>
      </w:r>
    </w:p>
    <w:p w:rsidR="00732C06" w:rsidRDefault="00732C06" w:rsidP="00732C06">
      <w:pPr>
        <w:pStyle w:val="ListeParagraf"/>
        <w:numPr>
          <w:ilvl w:val="2"/>
          <w:numId w:val="16"/>
        </w:numPr>
        <w:tabs>
          <w:tab w:val="left" w:pos="1308"/>
        </w:tabs>
        <w:autoSpaceDE w:val="0"/>
        <w:autoSpaceDN w:val="0"/>
        <w:adjustRightInd/>
        <w:spacing w:before="1"/>
        <w:ind w:left="1307" w:right="224" w:hanging="360"/>
        <w:contextualSpacing w:val="0"/>
        <w:jc w:val="both"/>
        <w:textAlignment w:val="auto"/>
      </w:pPr>
      <w:r>
        <w:t>Temizlik/dezenfektan çözeltisi kirlendiğinde, 2-3 sınıf temizliğinden sonra, sınıfta kullanılmadan önce ve sonra</w:t>
      </w:r>
      <w:r w:rsidR="00365AD8">
        <w:t xml:space="preserve"> </w:t>
      </w:r>
      <w:r>
        <w:t>değiştirilmelidir.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Temizlik malzemeleri her bölüm için farklı</w:t>
      </w:r>
      <w:r w:rsidR="00365AD8">
        <w:t xml:space="preserve"> </w:t>
      </w:r>
      <w:r>
        <w:t>olmalıdır.</w:t>
      </w:r>
    </w:p>
    <w:p w:rsidR="00732C06" w:rsidRPr="00937D2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Tüm bölümlerde temiz ve kirli malzemeler ayrı odalarda</w:t>
      </w:r>
      <w:r w:rsidR="00365AD8">
        <w:t xml:space="preserve"> </w:t>
      </w:r>
      <w:r>
        <w:t>bulundurulmalıdır.</w:t>
      </w:r>
    </w:p>
    <w:p w:rsidR="00732C06" w:rsidRDefault="00732C06" w:rsidP="00732C06">
      <w:pPr>
        <w:pStyle w:val="GvdeMetni"/>
        <w:spacing w:before="3"/>
        <w:jc w:val="both"/>
        <w:rPr>
          <w:sz w:val="20"/>
        </w:rPr>
      </w:pPr>
    </w:p>
    <w:p w:rsidR="00732C06" w:rsidRDefault="00732C06" w:rsidP="00732C06">
      <w:pPr>
        <w:pStyle w:val="Balk1"/>
        <w:keepNext w:val="0"/>
        <w:keepLines w:val="0"/>
        <w:numPr>
          <w:ilvl w:val="1"/>
          <w:numId w:val="16"/>
        </w:numPr>
        <w:tabs>
          <w:tab w:val="left" w:pos="648"/>
        </w:tabs>
        <w:autoSpaceDE w:val="0"/>
        <w:autoSpaceDN w:val="0"/>
        <w:adjustRightInd/>
        <w:spacing w:before="90" w:line="274" w:lineRule="exact"/>
        <w:ind w:left="647" w:hanging="421"/>
        <w:jc w:val="both"/>
        <w:textAlignment w:val="auto"/>
        <w:rPr>
          <w:sz w:val="24"/>
        </w:rPr>
      </w:pPr>
      <w:r w:rsidRPr="007D649B">
        <w:rPr>
          <w:sz w:val="24"/>
        </w:rPr>
        <w:t>ÇAMAŞIR SUYUNUN</w:t>
      </w:r>
      <w:r w:rsidR="00365AD8">
        <w:rPr>
          <w:sz w:val="24"/>
        </w:rPr>
        <w:t xml:space="preserve"> </w:t>
      </w:r>
      <w:r w:rsidRPr="007D649B">
        <w:rPr>
          <w:sz w:val="24"/>
        </w:rPr>
        <w:t>HAZIRLANMASI</w:t>
      </w:r>
    </w:p>
    <w:p w:rsidR="00732C06" w:rsidRPr="007D649B" w:rsidRDefault="00732C06" w:rsidP="00732C06"/>
    <w:p w:rsidR="00732C06" w:rsidRDefault="00732C06" w:rsidP="00732C06">
      <w:pPr>
        <w:pStyle w:val="ListeParagraf"/>
        <w:numPr>
          <w:ilvl w:val="2"/>
          <w:numId w:val="16"/>
        </w:numPr>
        <w:tabs>
          <w:tab w:val="left" w:pos="1236"/>
        </w:tabs>
        <w:autoSpaceDE w:val="0"/>
        <w:autoSpaceDN w:val="0"/>
        <w:adjustRightInd/>
        <w:spacing w:line="274" w:lineRule="exact"/>
        <w:ind w:left="1235" w:hanging="289"/>
        <w:contextualSpacing w:val="0"/>
        <w:jc w:val="both"/>
        <w:textAlignment w:val="auto"/>
      </w:pPr>
      <w:r>
        <w:t>Yüzey dezenfektanı olarak 1/100’lük çamaşır suyu hazırlanmalıdır. (1lt suya 10cc</w:t>
      </w:r>
      <w:r w:rsidR="00365AD8">
        <w:t xml:space="preserve"> </w:t>
      </w:r>
      <w:r>
        <w:t>çamaşır</w:t>
      </w:r>
    </w:p>
    <w:p w:rsidR="00732C06" w:rsidRDefault="00732C06" w:rsidP="00732C06">
      <w:pPr>
        <w:pStyle w:val="GvdeMetni"/>
        <w:ind w:left="947"/>
        <w:jc w:val="both"/>
      </w:pPr>
      <w:r>
        <w:t>suyu)</w:t>
      </w:r>
    </w:p>
    <w:p w:rsidR="00732C06" w:rsidRDefault="00732C06" w:rsidP="00732C06">
      <w:pPr>
        <w:pStyle w:val="GvdeMetni"/>
        <w:spacing w:before="9"/>
        <w:jc w:val="both"/>
        <w:rPr>
          <w:sz w:val="20"/>
        </w:rPr>
      </w:pPr>
    </w:p>
    <w:p w:rsidR="00732C06" w:rsidRDefault="00732C06" w:rsidP="00732C06">
      <w:pPr>
        <w:pStyle w:val="ListeParagraf"/>
        <w:numPr>
          <w:ilvl w:val="3"/>
          <w:numId w:val="16"/>
        </w:numPr>
        <w:tabs>
          <w:tab w:val="left" w:pos="1407"/>
          <w:tab w:val="left" w:pos="1408"/>
        </w:tabs>
        <w:autoSpaceDE w:val="0"/>
        <w:autoSpaceDN w:val="0"/>
        <w:adjustRightInd/>
        <w:spacing w:line="279" w:lineRule="exact"/>
        <w:contextualSpacing w:val="0"/>
        <w:jc w:val="both"/>
        <w:textAlignment w:val="auto"/>
        <w:rPr>
          <w:rFonts w:ascii="Comic Sans MS" w:hAnsi="Comic Sans MS"/>
          <w:b/>
        </w:rPr>
      </w:pPr>
      <w:r>
        <w:rPr>
          <w:rFonts w:ascii="Comic Sans MS" w:hAnsi="Comic Sans MS"/>
        </w:rPr>
        <w:t xml:space="preserve">Paspaslama işlemi: </w:t>
      </w:r>
      <w:r>
        <w:rPr>
          <w:rFonts w:ascii="Comic Sans MS" w:hAnsi="Comic Sans MS"/>
          <w:b/>
        </w:rPr>
        <w:t>(1/100)</w:t>
      </w:r>
    </w:p>
    <w:p w:rsidR="00732C06" w:rsidRDefault="00732C06" w:rsidP="00732C06">
      <w:pPr>
        <w:ind w:left="1287"/>
        <w:jc w:val="both"/>
        <w:rPr>
          <w:rFonts w:ascii="Comic Sans MS" w:hAnsi="Comic Sans MS"/>
        </w:rPr>
      </w:pPr>
      <w:r>
        <w:rPr>
          <w:rFonts w:ascii="Comic Sans MS" w:hAnsi="Comic Sans MS"/>
        </w:rPr>
        <w:t>(15 litre suya 1 pet bardağı çamaşır suyu (150 ml))</w:t>
      </w:r>
    </w:p>
    <w:p w:rsidR="00732C06" w:rsidRDefault="00732C06" w:rsidP="00732C06">
      <w:pPr>
        <w:pStyle w:val="ListeParagraf"/>
        <w:numPr>
          <w:ilvl w:val="3"/>
          <w:numId w:val="16"/>
        </w:numPr>
        <w:tabs>
          <w:tab w:val="left" w:pos="1407"/>
          <w:tab w:val="left" w:pos="1408"/>
        </w:tabs>
        <w:autoSpaceDE w:val="0"/>
        <w:autoSpaceDN w:val="0"/>
        <w:adjustRightInd/>
        <w:spacing w:before="2" w:line="279" w:lineRule="exact"/>
        <w:ind w:left="1407"/>
        <w:contextualSpacing w:val="0"/>
        <w:jc w:val="both"/>
        <w:textAlignment w:val="auto"/>
        <w:rPr>
          <w:rFonts w:ascii="Comic Sans MS" w:hAnsi="Comic Sans MS"/>
          <w:b/>
        </w:rPr>
      </w:pPr>
      <w:r>
        <w:rPr>
          <w:rFonts w:ascii="Comic Sans MS" w:hAnsi="Comic Sans MS"/>
        </w:rPr>
        <w:t>Yüzey temizliği:</w:t>
      </w:r>
      <w:r>
        <w:rPr>
          <w:rFonts w:ascii="Comic Sans MS" w:hAnsi="Comic Sans MS"/>
          <w:b/>
        </w:rPr>
        <w:t>(1/100)</w:t>
      </w:r>
    </w:p>
    <w:p w:rsidR="00732C06" w:rsidRDefault="00732C06" w:rsidP="00732C06">
      <w:pPr>
        <w:spacing w:line="278" w:lineRule="exact"/>
        <w:ind w:left="1227"/>
        <w:jc w:val="both"/>
        <w:rPr>
          <w:rFonts w:ascii="Comic Sans MS" w:hAnsi="Comic Sans MS"/>
        </w:rPr>
      </w:pPr>
      <w:r>
        <w:rPr>
          <w:rFonts w:ascii="Comic Sans MS" w:hAnsi="Comic Sans MS"/>
        </w:rPr>
        <w:t>(5 litre suya yarım çay bardağı çamaşır suyu (50 ml))</w:t>
      </w:r>
    </w:p>
    <w:p w:rsidR="00732C06" w:rsidRDefault="00732C06" w:rsidP="00732C06">
      <w:pPr>
        <w:pStyle w:val="ListeParagraf"/>
        <w:numPr>
          <w:ilvl w:val="3"/>
          <w:numId w:val="16"/>
        </w:numPr>
        <w:tabs>
          <w:tab w:val="left" w:pos="1407"/>
          <w:tab w:val="left" w:pos="1408"/>
        </w:tabs>
        <w:autoSpaceDE w:val="0"/>
        <w:autoSpaceDN w:val="0"/>
        <w:adjustRightInd/>
        <w:spacing w:line="278" w:lineRule="exact"/>
        <w:ind w:left="1407" w:hanging="361"/>
        <w:contextualSpacing w:val="0"/>
        <w:jc w:val="both"/>
        <w:textAlignment w:val="auto"/>
        <w:rPr>
          <w:rFonts w:ascii="Comic Sans MS" w:hAnsi="Comic Sans MS"/>
          <w:b/>
        </w:rPr>
      </w:pPr>
      <w:r>
        <w:rPr>
          <w:rFonts w:ascii="Comic Sans MS" w:hAnsi="Comic Sans MS"/>
        </w:rPr>
        <w:t>Kan ve diğer vücut sıvılarında:</w:t>
      </w:r>
      <w:r>
        <w:rPr>
          <w:rFonts w:ascii="Comic Sans MS" w:hAnsi="Comic Sans MS"/>
          <w:b/>
        </w:rPr>
        <w:t>(1/10)</w:t>
      </w:r>
    </w:p>
    <w:p w:rsidR="00732C06" w:rsidRDefault="00732C06" w:rsidP="00732C06">
      <w:pPr>
        <w:spacing w:line="278" w:lineRule="exact"/>
        <w:ind w:left="1227"/>
        <w:jc w:val="both"/>
        <w:rPr>
          <w:rFonts w:ascii="Comic Sans MS" w:hAnsi="Comic Sans MS"/>
        </w:rPr>
      </w:pPr>
      <w:r>
        <w:rPr>
          <w:rFonts w:ascii="Comic Sans MS" w:hAnsi="Comic Sans MS"/>
        </w:rPr>
        <w:t>(1 litre suya bir çay bardağı çamaşır suyu (100 ml))</w:t>
      </w:r>
    </w:p>
    <w:p w:rsidR="00732C06" w:rsidRDefault="003C58A9" w:rsidP="00732C06">
      <w:pPr>
        <w:pStyle w:val="GvdeMetni"/>
        <w:spacing w:before="6"/>
        <w:jc w:val="both"/>
        <w:rPr>
          <w:rFonts w:ascii="Comic Sans MS"/>
        </w:rPr>
      </w:pPr>
      <w:r w:rsidRPr="003C58A9">
        <w:rPr>
          <w:noProof/>
        </w:rPr>
        <w:lastRenderedPageBreak/>
        <w:pict>
          <v:group id="Grup 37" o:spid="_x0000_s1026" style="position:absolute;left:0;text-align:left;margin-left:98.95pt;margin-top:19pt;width:96.2pt;height:118.2pt;z-index:-251657216;mso-wrap-distance-left:0;mso-wrap-distance-right:0;mso-position-horizontal-relative:page" coordorigin="1979,380" coordsize="1924,23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">
            <v:rect id="Rectangle 5" o:spid="_x0000_s1027" style="position:absolute;left:1987;top:387;width:1909;height:2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pNsAA&#10;AADbAAAADwAAAGRycy9kb3ducmV2LnhtbERPz2vCMBS+C/sfwhO8aerEMaqxdENhJ2FuML09mmdS&#10;2ryUJtruvzeHwY4f3+9tMbpW3KkPtWcFy0UGgrjyumaj4PvrMH8FESKyxtYzKfilAMXuabLFXPuB&#10;P+l+ikakEA45KrAxdrmUobLkMCx8R5y4q+8dxgR7I3WPQwp3rXzOshfpsObUYLGjd0tVc7o5Bfvu&#10;cizXJsjyJ9pz49+Ggz0apWbTsdyAiDTGf/Gf+0MrWKWx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4pNsAAAADbAAAADwAAAAAAAAAAAAAAAACYAgAAZHJzL2Rvd25y&#10;ZXYueG1sUEsFBgAAAAAEAAQA9QAAAIUD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http://img1.loadtr.com/b-483560-su_%C5%9Fi%C5%9Fesi_ambalaj%C4%B1.jpg" style="position:absolute;left:2635;top:474;width:739;height:21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43m/AAAA2gAAAA8AAABkcnMvZG93bnJldi54bWxET9uKwjAQfRf8hzCCbzZVF5FqlFXwso/a&#10;/YDZZmzLNpPaxFr9+o2w4NNwONdZrjtTiZYaV1pWMI5iEMSZ1SXnCr7T3WgOwnlkjZVlUvAgB+tV&#10;v7fERNs7n6g9+1yEEHYJKii8rxMpXVaQQRfZmjhwF9sY9AE2udQN3kO4qeQkjmfSYMmhocCatgVl&#10;v+ebUfDVbmaEp2t1pX2a3nD6PHz8pEoNB93nAoSnzr/F/+6jDvPh9crrytU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oeN5vwAAANoAAAAPAAAAAAAAAAAAAAAAAJ8CAABk&#10;cnMvZG93bnJldi54bWxQSwUGAAAAAAQABAD3AAAAiwMAAAAA&#10;">
              <v:imagedata r:id="rId8" o:title="b-483560-su_%C5%9Fi%C5%9Fesi_ambalaj%C4%B1"/>
            </v:shape>
            <w10:wrap type="topAndBottom" anchorx="page"/>
          </v:group>
        </w:pict>
      </w:r>
      <w:r w:rsidRPr="003C58A9">
        <w:rPr>
          <w:noProof/>
        </w:rPr>
        <w:pict>
          <v:shapetype id="_x0000_t202" coordsize="21600,21600" o:spt="202" path="m,l,21600r21600,l21600,xe">
            <v:stroke joinstyle="miter"/>
            <v:path gradientshapeok="t" o:connecttype="rect"/>
          </v:shapetype>
          <v:shape id="Metin Kutusu 36" o:spid="_x0000_s1029" type="#_x0000_t202" style="position:absolute;left:0;text-align:left;margin-left:234.35pt;margin-top:28.4pt;width:297pt;height:99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" filled="f">
            <v:textbox inset="0,0,0,0">
              <w:txbxContent>
                <w:p w:rsidR="00732C06" w:rsidRDefault="00732C06" w:rsidP="00732C06">
                  <w:pPr>
                    <w:numPr>
                      <w:ilvl w:val="0"/>
                      <w:numId w:val="15"/>
                    </w:numPr>
                    <w:tabs>
                      <w:tab w:val="left" w:pos="864"/>
                    </w:tabs>
                    <w:autoSpaceDE w:val="0"/>
                    <w:autoSpaceDN w:val="0"/>
                    <w:adjustRightInd/>
                    <w:spacing w:before="73"/>
                    <w:ind w:right="435"/>
                    <w:jc w:val="both"/>
                    <w:textAlignment w:val="auto"/>
                    <w:rPr>
                      <w:rFonts w:ascii="Comic Sans MS" w:hAnsi="Comic Sans MS"/>
                    </w:rPr>
                  </w:pPr>
                  <w:r>
                    <w:rPr>
                      <w:rFonts w:ascii="Comic Sans MS" w:hAnsi="Comic Sans MS"/>
                    </w:rPr>
                    <w:t>Her gün, güne başlarken 1,5 litrelik pet şişeye 1,5 çay bardağı çamaşır suyu kalan kısma su</w:t>
                  </w:r>
                  <w:r w:rsidR="00365AD8">
                    <w:rPr>
                      <w:rFonts w:ascii="Comic Sans MS" w:hAnsi="Comic Sans MS"/>
                    </w:rPr>
                    <w:t xml:space="preserve"> </w:t>
                  </w:r>
                  <w:r>
                    <w:rPr>
                      <w:rFonts w:ascii="Comic Sans MS" w:hAnsi="Comic Sans MS"/>
                    </w:rPr>
                    <w:t>konularak hazırlanır.</w:t>
                  </w:r>
                </w:p>
                <w:p w:rsidR="00732C06" w:rsidRDefault="00732C06" w:rsidP="00732C06">
                  <w:pPr>
                    <w:ind w:left="803" w:right="834"/>
                    <w:jc w:val="both"/>
                    <w:rPr>
                      <w:rFonts w:ascii="Comic Sans MS" w:hAnsi="Comic Sans MS"/>
                    </w:rPr>
                  </w:pPr>
                  <w:r>
                    <w:rPr>
                      <w:rFonts w:ascii="Comic Sans MS" w:hAnsi="Comic Sans MS"/>
                    </w:rPr>
                    <w:t>Gün içerisinde kan diğer vücut sıvıları ile bulaş durumunda bu solüsyon kullanılır.</w:t>
                  </w:r>
                </w:p>
              </w:txbxContent>
            </v:textbox>
            <w10:wrap type="topAndBottom" anchorx="page"/>
          </v:shape>
        </w:pict>
      </w:r>
    </w:p>
    <w:p w:rsidR="00732C06" w:rsidRDefault="00732C06" w:rsidP="00732C06">
      <w:pPr>
        <w:pStyle w:val="GvdeMetni"/>
        <w:spacing w:before="3"/>
        <w:jc w:val="both"/>
        <w:rPr>
          <w:rFonts w:ascii="Comic Sans MS"/>
          <w:sz w:val="15"/>
        </w:rPr>
      </w:pPr>
    </w:p>
    <w:p w:rsidR="00732C06" w:rsidRDefault="00732C06" w:rsidP="00732C06">
      <w:pPr>
        <w:pStyle w:val="Balk1"/>
        <w:keepNext w:val="0"/>
        <w:keepLines w:val="0"/>
        <w:numPr>
          <w:ilvl w:val="0"/>
          <w:numId w:val="16"/>
        </w:numPr>
        <w:tabs>
          <w:tab w:val="left" w:pos="468"/>
        </w:tabs>
        <w:autoSpaceDE w:val="0"/>
        <w:autoSpaceDN w:val="0"/>
        <w:adjustRightInd/>
        <w:spacing w:before="0"/>
        <w:ind w:left="467" w:hanging="241"/>
        <w:jc w:val="both"/>
        <w:textAlignment w:val="auto"/>
        <w:rPr>
          <w:sz w:val="24"/>
        </w:rPr>
      </w:pPr>
      <w:r w:rsidRPr="007D649B">
        <w:rPr>
          <w:sz w:val="24"/>
        </w:rPr>
        <w:t>İDARİ BÖLÜMLERİNİNTEMİZLİĞİ</w:t>
      </w:r>
    </w:p>
    <w:p w:rsidR="00732C06" w:rsidRPr="007D649B" w:rsidRDefault="00732C06" w:rsidP="00732C06"/>
    <w:p w:rsidR="00732C06" w:rsidRDefault="00732C06" w:rsidP="00732C06">
      <w:pPr>
        <w:pStyle w:val="ListeParagraf"/>
        <w:numPr>
          <w:ilvl w:val="1"/>
          <w:numId w:val="16"/>
        </w:numPr>
        <w:tabs>
          <w:tab w:val="left" w:pos="768"/>
        </w:tabs>
        <w:autoSpaceDE w:val="0"/>
        <w:autoSpaceDN w:val="0"/>
        <w:adjustRightInd/>
        <w:spacing w:line="274" w:lineRule="exact"/>
        <w:ind w:left="767" w:hanging="421"/>
        <w:contextualSpacing w:val="0"/>
        <w:jc w:val="both"/>
        <w:textAlignment w:val="auto"/>
        <w:rPr>
          <w:b/>
        </w:rPr>
      </w:pPr>
      <w:r>
        <w:rPr>
          <w:b/>
        </w:rPr>
        <w:t>MÜDÜR, MÜDÜR YARDIMCISI ve ÖĞRETMEN ODALARININTEMİZLİĞİ</w:t>
      </w:r>
    </w:p>
    <w:p w:rsidR="00732C06" w:rsidRDefault="00732C06" w:rsidP="00732C06">
      <w:pPr>
        <w:pStyle w:val="ListeParagraf"/>
        <w:tabs>
          <w:tab w:val="left" w:pos="768"/>
        </w:tabs>
        <w:autoSpaceDE w:val="0"/>
        <w:autoSpaceDN w:val="0"/>
        <w:spacing w:line="274" w:lineRule="exact"/>
        <w:ind w:left="767"/>
        <w:contextualSpacing w:val="0"/>
        <w:jc w:val="both"/>
        <w:rPr>
          <w:b/>
        </w:rPr>
      </w:pPr>
    </w:p>
    <w:p w:rsidR="00732C06" w:rsidRDefault="00732C06" w:rsidP="00732C06">
      <w:pPr>
        <w:pStyle w:val="ListeParagraf"/>
        <w:numPr>
          <w:ilvl w:val="2"/>
          <w:numId w:val="16"/>
        </w:numPr>
        <w:tabs>
          <w:tab w:val="left" w:pos="1338"/>
          <w:tab w:val="left" w:pos="1339"/>
        </w:tabs>
        <w:autoSpaceDE w:val="0"/>
        <w:autoSpaceDN w:val="0"/>
        <w:adjustRightInd/>
        <w:ind w:right="224"/>
        <w:contextualSpacing w:val="0"/>
        <w:jc w:val="both"/>
        <w:textAlignment w:val="auto"/>
      </w:pPr>
      <w:r>
        <w:t>Temizlik personeli temizlik öncesi, ellerini yıkadıktan sonra steril olmayan eldiven giymelidir.</w:t>
      </w:r>
    </w:p>
    <w:p w:rsidR="00732C06" w:rsidRDefault="00732C06" w:rsidP="00732C06">
      <w:pPr>
        <w:pStyle w:val="ListeParagraf"/>
        <w:numPr>
          <w:ilvl w:val="2"/>
          <w:numId w:val="16"/>
        </w:numPr>
        <w:tabs>
          <w:tab w:val="left" w:pos="1338"/>
          <w:tab w:val="left" w:pos="1339"/>
        </w:tabs>
        <w:autoSpaceDE w:val="0"/>
        <w:autoSpaceDN w:val="0"/>
        <w:adjustRightInd/>
        <w:contextualSpacing w:val="0"/>
        <w:jc w:val="both"/>
        <w:textAlignment w:val="auto"/>
      </w:pPr>
      <w:r>
        <w:t>Öncelikle odadaki çöpler</w:t>
      </w:r>
      <w:r w:rsidR="00365AD8">
        <w:t xml:space="preserve"> </w:t>
      </w:r>
      <w:r>
        <w:t>toplanır.</w:t>
      </w:r>
    </w:p>
    <w:p w:rsidR="00732C06" w:rsidRDefault="00732C06" w:rsidP="00732C06">
      <w:pPr>
        <w:pStyle w:val="ListeParagraf"/>
        <w:numPr>
          <w:ilvl w:val="2"/>
          <w:numId w:val="16"/>
        </w:numPr>
        <w:tabs>
          <w:tab w:val="left" w:pos="1338"/>
          <w:tab w:val="left" w:pos="1339"/>
        </w:tabs>
        <w:autoSpaceDE w:val="0"/>
        <w:autoSpaceDN w:val="0"/>
        <w:adjustRightInd/>
        <w:contextualSpacing w:val="0"/>
        <w:jc w:val="both"/>
        <w:textAlignment w:val="auto"/>
      </w:pPr>
      <w:r>
        <w:t>Oda zeminindeki kaba kirler toz kaldırılmadan ıslak fırça ile</w:t>
      </w:r>
      <w:r w:rsidR="00365AD8">
        <w:t xml:space="preserve"> </w:t>
      </w:r>
      <w:r>
        <w:t>toplanmalıdır.</w:t>
      </w:r>
    </w:p>
    <w:p w:rsidR="00732C06" w:rsidRDefault="00732C06" w:rsidP="00732C06">
      <w:pPr>
        <w:pStyle w:val="ListeParagraf"/>
        <w:numPr>
          <w:ilvl w:val="2"/>
          <w:numId w:val="16"/>
        </w:numPr>
        <w:tabs>
          <w:tab w:val="left" w:pos="1338"/>
          <w:tab w:val="left" w:pos="1339"/>
        </w:tabs>
        <w:autoSpaceDE w:val="0"/>
        <w:autoSpaceDN w:val="0"/>
        <w:adjustRightInd/>
        <w:contextualSpacing w:val="0"/>
        <w:jc w:val="both"/>
        <w:textAlignment w:val="auto"/>
      </w:pPr>
      <w:r>
        <w:t>Temizlik temiz alandan kirli alana doğru</w:t>
      </w:r>
      <w:r w:rsidR="00365AD8">
        <w:t xml:space="preserve"> </w:t>
      </w:r>
      <w:r>
        <w:t>yapılmalıdır.</w:t>
      </w:r>
    </w:p>
    <w:p w:rsidR="00732C06" w:rsidRDefault="00732C06" w:rsidP="00732C06">
      <w:pPr>
        <w:pStyle w:val="ListeParagraf"/>
        <w:numPr>
          <w:ilvl w:val="2"/>
          <w:numId w:val="16"/>
        </w:numPr>
        <w:tabs>
          <w:tab w:val="left" w:pos="1338"/>
          <w:tab w:val="left" w:pos="1339"/>
        </w:tabs>
        <w:autoSpaceDE w:val="0"/>
        <w:autoSpaceDN w:val="0"/>
        <w:adjustRightInd/>
        <w:contextualSpacing w:val="0"/>
        <w:jc w:val="both"/>
        <w:textAlignment w:val="auto"/>
      </w:pPr>
      <w:r>
        <w:t>Kapı, kapı tokmağı, masa vb. bütün alanlar her gün</w:t>
      </w:r>
      <w:r w:rsidR="00365AD8">
        <w:t xml:space="preserve"> </w:t>
      </w:r>
      <w:r>
        <w:t>silinmelidir.</w:t>
      </w:r>
    </w:p>
    <w:p w:rsidR="00732C06" w:rsidRDefault="00732C06" w:rsidP="00732C06">
      <w:pPr>
        <w:pStyle w:val="ListeParagraf"/>
        <w:numPr>
          <w:ilvl w:val="2"/>
          <w:numId w:val="16"/>
        </w:numPr>
        <w:tabs>
          <w:tab w:val="left" w:pos="1338"/>
          <w:tab w:val="left" w:pos="1339"/>
        </w:tabs>
        <w:autoSpaceDE w:val="0"/>
        <w:autoSpaceDN w:val="0"/>
        <w:adjustRightInd/>
        <w:contextualSpacing w:val="0"/>
        <w:jc w:val="both"/>
        <w:textAlignment w:val="auto"/>
      </w:pPr>
      <w:r>
        <w:t>Temizlik için su ve deterjan yeterlidir. Herhangi bir dezenfektan kullanmaya gerek</w:t>
      </w:r>
      <w:r w:rsidR="00365AD8">
        <w:t xml:space="preserve"> </w:t>
      </w:r>
      <w:r>
        <w:t>yoktur.</w:t>
      </w:r>
    </w:p>
    <w:p w:rsidR="00732C06" w:rsidRDefault="00732C06" w:rsidP="00732C06">
      <w:pPr>
        <w:pStyle w:val="ListeParagraf"/>
        <w:numPr>
          <w:ilvl w:val="2"/>
          <w:numId w:val="16"/>
        </w:numPr>
        <w:tabs>
          <w:tab w:val="left" w:pos="1338"/>
          <w:tab w:val="left" w:pos="1339"/>
        </w:tabs>
        <w:autoSpaceDE w:val="0"/>
        <w:autoSpaceDN w:val="0"/>
        <w:adjustRightInd/>
        <w:contextualSpacing w:val="0"/>
        <w:jc w:val="both"/>
        <w:textAlignment w:val="auto"/>
      </w:pPr>
      <w:r>
        <w:t>Bilgisayarlar ve klavyeler her gün ve kirlendikçe</w:t>
      </w:r>
      <w:r w:rsidR="00365AD8">
        <w:t xml:space="preserve"> </w:t>
      </w:r>
      <w:r>
        <w:t xml:space="preserve">temizlenmelidir. </w:t>
      </w:r>
    </w:p>
    <w:p w:rsidR="00732C06" w:rsidRDefault="00732C06" w:rsidP="00732C06">
      <w:pPr>
        <w:pStyle w:val="ListeParagraf"/>
        <w:tabs>
          <w:tab w:val="left" w:pos="1338"/>
          <w:tab w:val="left" w:pos="1339"/>
        </w:tabs>
        <w:autoSpaceDE w:val="0"/>
        <w:autoSpaceDN w:val="0"/>
        <w:ind w:left="1338"/>
        <w:contextualSpacing w:val="0"/>
        <w:jc w:val="both"/>
      </w:pPr>
    </w:p>
    <w:p w:rsidR="00732C06" w:rsidRDefault="00732C06" w:rsidP="00732C06">
      <w:pPr>
        <w:pStyle w:val="Balk1"/>
        <w:keepNext w:val="0"/>
        <w:keepLines w:val="0"/>
        <w:numPr>
          <w:ilvl w:val="1"/>
          <w:numId w:val="16"/>
        </w:numPr>
        <w:tabs>
          <w:tab w:val="left" w:pos="648"/>
        </w:tabs>
        <w:autoSpaceDE w:val="0"/>
        <w:autoSpaceDN w:val="0"/>
        <w:adjustRightInd/>
        <w:spacing w:before="90" w:line="274" w:lineRule="exact"/>
        <w:ind w:left="647" w:hanging="421"/>
        <w:jc w:val="both"/>
        <w:textAlignment w:val="auto"/>
        <w:rPr>
          <w:sz w:val="24"/>
        </w:rPr>
      </w:pPr>
      <w:r w:rsidRPr="007D649B">
        <w:rPr>
          <w:sz w:val="24"/>
        </w:rPr>
        <w:t>SINIFLARIN TEMİZLİĞİ</w:t>
      </w:r>
    </w:p>
    <w:p w:rsidR="00732C06" w:rsidRPr="007D649B" w:rsidRDefault="00732C06" w:rsidP="00732C06"/>
    <w:p w:rsidR="00732C06" w:rsidRDefault="00732C06" w:rsidP="00732C06">
      <w:pPr>
        <w:pStyle w:val="ListeParagraf"/>
        <w:numPr>
          <w:ilvl w:val="2"/>
          <w:numId w:val="16"/>
        </w:numPr>
        <w:tabs>
          <w:tab w:val="left" w:pos="1308"/>
        </w:tabs>
        <w:autoSpaceDE w:val="0"/>
        <w:autoSpaceDN w:val="0"/>
        <w:adjustRightInd/>
        <w:spacing w:line="274" w:lineRule="exact"/>
        <w:ind w:left="1307" w:hanging="361"/>
        <w:contextualSpacing w:val="0"/>
        <w:jc w:val="both"/>
        <w:textAlignment w:val="auto"/>
      </w:pPr>
      <w:r>
        <w:t>Personel“ElHijyeniTalimatı’’ve‘‘EldivenKullanımTalimatı”nagöreelleriniyıkamalıve</w:t>
      </w:r>
    </w:p>
    <w:p w:rsidR="00732C06" w:rsidRDefault="00732C06" w:rsidP="00732C06">
      <w:pPr>
        <w:pStyle w:val="GvdeMetni"/>
        <w:jc w:val="both"/>
      </w:pPr>
      <w:r>
        <w:t>steril olmayan eldiven giymelidir.</w:t>
      </w:r>
    </w:p>
    <w:p w:rsidR="00732C06" w:rsidRDefault="00732C06" w:rsidP="00732C06">
      <w:pPr>
        <w:pStyle w:val="ListeParagraf"/>
        <w:numPr>
          <w:ilvl w:val="2"/>
          <w:numId w:val="16"/>
        </w:numPr>
        <w:tabs>
          <w:tab w:val="left" w:pos="1308"/>
        </w:tabs>
        <w:autoSpaceDE w:val="0"/>
        <w:autoSpaceDN w:val="0"/>
        <w:adjustRightInd/>
        <w:ind w:left="1307" w:right="223" w:hanging="360"/>
        <w:contextualSpacing w:val="0"/>
        <w:jc w:val="both"/>
        <w:textAlignment w:val="auto"/>
      </w:pPr>
      <w:r>
        <w:t>Öncelikle odadaki çöpler toplanır. Çöpler günde en az iki kere toplanmalıdır. Çöp kovaları görünür kir varlığında hemen, periyodik olarak haftada bir kere yıkanıp durulanmalıdır ve mavi çöp poşeti</w:t>
      </w:r>
      <w:r w:rsidR="006D3207">
        <w:t xml:space="preserve"> </w:t>
      </w:r>
      <w:r>
        <w:t>takılmalıdır.</w:t>
      </w:r>
    </w:p>
    <w:p w:rsidR="00732C06" w:rsidRDefault="00732C06" w:rsidP="00732C06">
      <w:pPr>
        <w:pStyle w:val="ListeParagraf"/>
        <w:numPr>
          <w:ilvl w:val="2"/>
          <w:numId w:val="16"/>
        </w:numPr>
        <w:tabs>
          <w:tab w:val="left" w:pos="1308"/>
        </w:tabs>
        <w:autoSpaceDE w:val="0"/>
        <w:autoSpaceDN w:val="0"/>
        <w:adjustRightInd/>
        <w:spacing w:line="274" w:lineRule="exact"/>
        <w:ind w:left="1307" w:hanging="361"/>
        <w:contextualSpacing w:val="0"/>
        <w:jc w:val="both"/>
        <w:textAlignment w:val="auto"/>
      </w:pPr>
      <w:r>
        <w:t>Oda zeminindeki kaba kirler toz kaldırılmadan ıslak fırça ile</w:t>
      </w:r>
      <w:r w:rsidR="006D3207">
        <w:t xml:space="preserve"> </w:t>
      </w:r>
      <w:r>
        <w:t>toplanmalıdır.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Temizlik için su ve deterjan yeterlidir.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Lavabolar günlük olarak</w:t>
      </w:r>
      <w:r w:rsidR="006D3207">
        <w:t xml:space="preserve"> </w:t>
      </w:r>
      <w:r>
        <w:t>temizlenmelidir.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Yemekhanelerde yemek masası deterjanlı su ile her gün</w:t>
      </w:r>
      <w:r w:rsidR="006D3207">
        <w:t xml:space="preserve"> </w:t>
      </w:r>
      <w:r>
        <w:t>temizlenmelidir.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Pencere kenarlarının tozu günlük olarak</w:t>
      </w:r>
      <w:r w:rsidR="006D3207">
        <w:t xml:space="preserve"> </w:t>
      </w:r>
      <w:r>
        <w:t>alınmalıdır.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Kapı, kapı tokmağı, masa vb. bütün alanlar her gün</w:t>
      </w:r>
      <w:r w:rsidR="006D3207">
        <w:t xml:space="preserve"> </w:t>
      </w:r>
      <w:r>
        <w:t>silinmelidir.</w:t>
      </w:r>
    </w:p>
    <w:p w:rsidR="006D3207" w:rsidRDefault="006D3207" w:rsidP="006D3207">
      <w:pPr>
        <w:pStyle w:val="ListeParagraf"/>
        <w:tabs>
          <w:tab w:val="left" w:pos="1308"/>
        </w:tabs>
        <w:autoSpaceDE w:val="0"/>
        <w:autoSpaceDN w:val="0"/>
        <w:adjustRightInd/>
        <w:ind w:left="1307"/>
        <w:contextualSpacing w:val="0"/>
        <w:jc w:val="both"/>
        <w:textAlignment w:val="auto"/>
      </w:pPr>
    </w:p>
    <w:p w:rsidR="00732C06" w:rsidRDefault="00732C06" w:rsidP="00732C06">
      <w:pPr>
        <w:pStyle w:val="Balk1"/>
        <w:keepNext w:val="0"/>
        <w:keepLines w:val="0"/>
        <w:numPr>
          <w:ilvl w:val="1"/>
          <w:numId w:val="16"/>
        </w:numPr>
        <w:tabs>
          <w:tab w:val="left" w:pos="648"/>
        </w:tabs>
        <w:autoSpaceDE w:val="0"/>
        <w:autoSpaceDN w:val="0"/>
        <w:adjustRightInd/>
        <w:spacing w:before="0" w:line="274" w:lineRule="exact"/>
        <w:ind w:left="647" w:hanging="421"/>
        <w:jc w:val="both"/>
        <w:textAlignment w:val="auto"/>
        <w:rPr>
          <w:sz w:val="24"/>
        </w:rPr>
      </w:pPr>
      <w:r w:rsidRPr="007D649B">
        <w:rPr>
          <w:sz w:val="24"/>
        </w:rPr>
        <w:t>LAVABO, BANYO VE DUŞLARINTEMİZLİĞİ</w:t>
      </w:r>
    </w:p>
    <w:p w:rsidR="00732C06" w:rsidRPr="007D649B" w:rsidRDefault="00732C06" w:rsidP="00732C06"/>
    <w:p w:rsidR="00732C06" w:rsidRDefault="00732C06" w:rsidP="00732C06">
      <w:pPr>
        <w:pStyle w:val="ListeParagraf"/>
        <w:numPr>
          <w:ilvl w:val="2"/>
          <w:numId w:val="16"/>
        </w:numPr>
        <w:tabs>
          <w:tab w:val="left" w:pos="1308"/>
        </w:tabs>
        <w:autoSpaceDE w:val="0"/>
        <w:autoSpaceDN w:val="0"/>
        <w:adjustRightInd/>
        <w:spacing w:line="274" w:lineRule="exact"/>
        <w:ind w:left="1307" w:hanging="361"/>
        <w:contextualSpacing w:val="0"/>
        <w:jc w:val="both"/>
        <w:textAlignment w:val="auto"/>
      </w:pPr>
      <w:r>
        <w:t>Lavabolar günlük temizlenmelidir.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Lavabo ve kenarları su ve deterjanla veya ovma maddesi ile ovularak</w:t>
      </w:r>
      <w:r w:rsidR="006D3207">
        <w:t xml:space="preserve"> </w:t>
      </w:r>
      <w:r>
        <w:t>temizlenmelidir.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Başka bir bezle lavabo arkasındaki fayanslar</w:t>
      </w:r>
      <w:r w:rsidR="006D3207">
        <w:t xml:space="preserve"> </w:t>
      </w:r>
      <w:r>
        <w:t>silinmelidir.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Duş</w:t>
      </w:r>
      <w:r w:rsidR="006D3207">
        <w:t xml:space="preserve"> </w:t>
      </w:r>
      <w:r>
        <w:t>ve</w:t>
      </w:r>
      <w:r w:rsidR="006D3207">
        <w:t xml:space="preserve"> </w:t>
      </w:r>
      <w:r>
        <w:t>küvet</w:t>
      </w:r>
      <w:r w:rsidR="006D3207">
        <w:t xml:space="preserve"> </w:t>
      </w:r>
      <w:r>
        <w:t>temizliğinde</w:t>
      </w:r>
      <w:r w:rsidR="006D3207">
        <w:t xml:space="preserve"> </w:t>
      </w:r>
      <w:r>
        <w:t>önce</w:t>
      </w:r>
      <w:r w:rsidR="006D3207">
        <w:t xml:space="preserve"> </w:t>
      </w:r>
      <w:r>
        <w:t>fayanslar</w:t>
      </w:r>
      <w:r w:rsidR="006D3207">
        <w:t xml:space="preserve"> </w:t>
      </w:r>
      <w:r>
        <w:t>silinmeli</w:t>
      </w:r>
      <w:r w:rsidR="006D3207">
        <w:t xml:space="preserve"> </w:t>
      </w:r>
      <w:r>
        <w:t>ve</w:t>
      </w:r>
      <w:r w:rsidR="006D3207">
        <w:t xml:space="preserve"> </w:t>
      </w:r>
      <w:r>
        <w:t>daha</w:t>
      </w:r>
      <w:r w:rsidR="006D3207">
        <w:t xml:space="preserve"> </w:t>
      </w:r>
      <w:r>
        <w:t>sonra</w:t>
      </w:r>
      <w:r w:rsidR="006D3207">
        <w:t xml:space="preserve"> </w:t>
      </w:r>
      <w:r>
        <w:t>musluk</w:t>
      </w:r>
      <w:r w:rsidR="006D3207">
        <w:t xml:space="preserve"> </w:t>
      </w:r>
      <w:r>
        <w:t>ve</w:t>
      </w:r>
      <w:r w:rsidR="006D3207">
        <w:t xml:space="preserve"> </w:t>
      </w:r>
      <w:r>
        <w:t>duş</w:t>
      </w:r>
      <w:r w:rsidR="006D3207">
        <w:t xml:space="preserve"> </w:t>
      </w:r>
      <w:r>
        <w:t>teknesi</w:t>
      </w:r>
    </w:p>
    <w:p w:rsidR="00732C06" w:rsidRPr="00F003D4" w:rsidRDefault="00732C06" w:rsidP="00732C06">
      <w:pPr>
        <w:pStyle w:val="GvdeMetni"/>
        <w:jc w:val="both"/>
        <w:rPr>
          <w:sz w:val="20"/>
        </w:rPr>
      </w:pPr>
      <w:r w:rsidRPr="00F003D4">
        <w:rPr>
          <w:sz w:val="20"/>
        </w:rPr>
        <w:t>silinmelidir.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lastRenderedPageBreak/>
        <w:t>Banyo ve duş kaba kirlerinden</w:t>
      </w:r>
      <w:r w:rsidR="006D3207">
        <w:t xml:space="preserve"> </w:t>
      </w:r>
      <w:r>
        <w:t>arındırılmalıdır.</w:t>
      </w:r>
    </w:p>
    <w:p w:rsidR="00732C06" w:rsidRDefault="00732C06" w:rsidP="00732C06">
      <w:pPr>
        <w:pStyle w:val="ListeParagraf"/>
        <w:numPr>
          <w:ilvl w:val="2"/>
          <w:numId w:val="16"/>
        </w:numPr>
        <w:tabs>
          <w:tab w:val="left" w:pos="1308"/>
        </w:tabs>
        <w:autoSpaceDE w:val="0"/>
        <w:autoSpaceDN w:val="0"/>
        <w:adjustRightInd/>
        <w:ind w:left="1307" w:hanging="361"/>
        <w:contextualSpacing w:val="0"/>
        <w:jc w:val="both"/>
        <w:textAlignment w:val="auto"/>
      </w:pPr>
      <w:r>
        <w:t>En son zemin</w:t>
      </w:r>
      <w:r w:rsidR="006D3207">
        <w:t xml:space="preserve"> </w:t>
      </w:r>
      <w:r>
        <w:t>silinmelidir.</w:t>
      </w:r>
    </w:p>
    <w:p w:rsidR="00732C06" w:rsidRDefault="00732C06" w:rsidP="00732C06">
      <w:pPr>
        <w:pStyle w:val="GvdeMetni"/>
        <w:spacing w:before="5"/>
        <w:jc w:val="both"/>
      </w:pPr>
    </w:p>
    <w:p w:rsidR="00732C06" w:rsidRDefault="00732C06" w:rsidP="00732C06">
      <w:pPr>
        <w:pStyle w:val="Balk1"/>
        <w:keepNext w:val="0"/>
        <w:keepLines w:val="0"/>
        <w:numPr>
          <w:ilvl w:val="1"/>
          <w:numId w:val="16"/>
        </w:numPr>
        <w:tabs>
          <w:tab w:val="left" w:pos="648"/>
        </w:tabs>
        <w:autoSpaceDE w:val="0"/>
        <w:autoSpaceDN w:val="0"/>
        <w:adjustRightInd/>
        <w:spacing w:before="0" w:line="274" w:lineRule="exact"/>
        <w:ind w:left="647" w:hanging="421"/>
        <w:jc w:val="both"/>
        <w:textAlignment w:val="auto"/>
        <w:rPr>
          <w:sz w:val="24"/>
        </w:rPr>
      </w:pPr>
      <w:r w:rsidRPr="007D649B">
        <w:rPr>
          <w:sz w:val="24"/>
        </w:rPr>
        <w:t>TUVALETTEMİZLİĞİ</w:t>
      </w:r>
    </w:p>
    <w:p w:rsidR="00732C06" w:rsidRPr="007D649B" w:rsidRDefault="00732C06" w:rsidP="00732C06"/>
    <w:p w:rsidR="00732C06" w:rsidRDefault="00732C06" w:rsidP="00732C06">
      <w:pPr>
        <w:pStyle w:val="ListeParagraf"/>
        <w:numPr>
          <w:ilvl w:val="2"/>
          <w:numId w:val="16"/>
        </w:numPr>
        <w:tabs>
          <w:tab w:val="left" w:pos="1185"/>
        </w:tabs>
        <w:autoSpaceDE w:val="0"/>
        <w:autoSpaceDN w:val="0"/>
        <w:adjustRightInd/>
        <w:spacing w:line="274" w:lineRule="exact"/>
        <w:ind w:left="1184" w:hanging="238"/>
        <w:contextualSpacing w:val="0"/>
        <w:jc w:val="both"/>
        <w:textAlignment w:val="auto"/>
      </w:pPr>
      <w:r>
        <w:t>Tuvaletler en son</w:t>
      </w:r>
      <w:r w:rsidR="006D3207">
        <w:t xml:space="preserve"> </w:t>
      </w:r>
      <w:r>
        <w:t>temizlenmelidir.</w:t>
      </w:r>
    </w:p>
    <w:p w:rsidR="00732C06" w:rsidRDefault="00732C06" w:rsidP="00732C06">
      <w:pPr>
        <w:pStyle w:val="ListeParagraf"/>
        <w:numPr>
          <w:ilvl w:val="2"/>
          <w:numId w:val="16"/>
        </w:numPr>
        <w:tabs>
          <w:tab w:val="left" w:pos="1185"/>
        </w:tabs>
        <w:autoSpaceDE w:val="0"/>
        <w:autoSpaceDN w:val="0"/>
        <w:adjustRightInd/>
        <w:ind w:left="1184" w:hanging="238"/>
        <w:contextualSpacing w:val="0"/>
        <w:jc w:val="both"/>
        <w:textAlignment w:val="auto"/>
      </w:pPr>
      <w:r>
        <w:t>Önce sifon</w:t>
      </w:r>
      <w:r w:rsidR="006D3207">
        <w:t xml:space="preserve"> </w:t>
      </w:r>
      <w:r>
        <w:t>çekilmelidir.</w:t>
      </w:r>
    </w:p>
    <w:p w:rsidR="00732C06" w:rsidRDefault="00732C06" w:rsidP="00732C06">
      <w:pPr>
        <w:pStyle w:val="ListeParagraf"/>
        <w:numPr>
          <w:ilvl w:val="2"/>
          <w:numId w:val="16"/>
        </w:numPr>
        <w:tabs>
          <w:tab w:val="left" w:pos="1185"/>
        </w:tabs>
        <w:autoSpaceDE w:val="0"/>
        <w:autoSpaceDN w:val="0"/>
        <w:adjustRightInd/>
        <w:ind w:left="1184" w:hanging="238"/>
        <w:contextualSpacing w:val="0"/>
        <w:jc w:val="both"/>
        <w:textAlignment w:val="auto"/>
      </w:pPr>
      <w:r>
        <w:t>Klozetin içi sıvı deterjan veya ovma maddesi dökülerek tuvalet fırçası ile</w:t>
      </w:r>
      <w:r w:rsidR="006D3207">
        <w:t xml:space="preserve"> </w:t>
      </w:r>
      <w:r>
        <w:t>fırçalanmalıdır.</w:t>
      </w:r>
    </w:p>
    <w:p w:rsidR="00732C06" w:rsidRDefault="00732C06" w:rsidP="00732C06">
      <w:pPr>
        <w:pStyle w:val="ListeParagraf"/>
        <w:numPr>
          <w:ilvl w:val="2"/>
          <w:numId w:val="16"/>
        </w:numPr>
        <w:tabs>
          <w:tab w:val="left" w:pos="1185"/>
        </w:tabs>
        <w:autoSpaceDE w:val="0"/>
        <w:autoSpaceDN w:val="0"/>
        <w:adjustRightInd/>
        <w:ind w:left="1184" w:hanging="238"/>
        <w:contextualSpacing w:val="0"/>
        <w:jc w:val="both"/>
        <w:textAlignment w:val="auto"/>
      </w:pPr>
      <w:r>
        <w:t>Klozet kapağı ve etrafı ayrı bir sünger ile temizlenip</w:t>
      </w:r>
      <w:r w:rsidR="006D3207">
        <w:t xml:space="preserve"> </w:t>
      </w:r>
      <w:r>
        <w:t>durulanmalıdır.</w:t>
      </w:r>
    </w:p>
    <w:p w:rsidR="00732C06" w:rsidRDefault="00732C06" w:rsidP="00732C06">
      <w:pPr>
        <w:pStyle w:val="ListeParagraf"/>
        <w:numPr>
          <w:ilvl w:val="2"/>
          <w:numId w:val="16"/>
        </w:numPr>
        <w:tabs>
          <w:tab w:val="left" w:pos="1185"/>
        </w:tabs>
        <w:autoSpaceDE w:val="0"/>
        <w:autoSpaceDN w:val="0"/>
        <w:adjustRightInd/>
        <w:ind w:left="1184" w:hanging="238"/>
        <w:contextualSpacing w:val="0"/>
        <w:jc w:val="both"/>
        <w:textAlignment w:val="auto"/>
      </w:pPr>
      <w:r>
        <w:t>Islak alanlar son olarak durulanmalı ve</w:t>
      </w:r>
      <w:r w:rsidR="006D3207">
        <w:t xml:space="preserve"> </w:t>
      </w:r>
      <w:r>
        <w:t>kurulanmalıdır.</w:t>
      </w:r>
    </w:p>
    <w:p w:rsidR="00732C06" w:rsidRDefault="00732C06" w:rsidP="00732C06">
      <w:pPr>
        <w:pStyle w:val="ListeParagraf"/>
        <w:numPr>
          <w:ilvl w:val="2"/>
          <w:numId w:val="16"/>
        </w:numPr>
        <w:tabs>
          <w:tab w:val="left" w:pos="1185"/>
        </w:tabs>
        <w:autoSpaceDE w:val="0"/>
        <w:autoSpaceDN w:val="0"/>
        <w:adjustRightInd/>
        <w:ind w:left="1184" w:hanging="238"/>
        <w:contextualSpacing w:val="0"/>
        <w:jc w:val="both"/>
        <w:textAlignment w:val="auto"/>
      </w:pPr>
      <w:r>
        <w:t>Tuvalet temizliğinde dezenfektan</w:t>
      </w:r>
      <w:r w:rsidR="006D3207">
        <w:t xml:space="preserve"> </w:t>
      </w:r>
      <w:r>
        <w:t>kullanılmamalıdır.</w:t>
      </w:r>
    </w:p>
    <w:p w:rsidR="00732C06" w:rsidRDefault="00732C06" w:rsidP="00732C06">
      <w:pPr>
        <w:pStyle w:val="ListeParagraf"/>
        <w:numPr>
          <w:ilvl w:val="2"/>
          <w:numId w:val="16"/>
        </w:numPr>
        <w:tabs>
          <w:tab w:val="left" w:pos="1185"/>
        </w:tabs>
        <w:autoSpaceDE w:val="0"/>
        <w:autoSpaceDN w:val="0"/>
        <w:adjustRightInd/>
        <w:ind w:left="1184" w:hanging="238"/>
        <w:contextualSpacing w:val="0"/>
        <w:jc w:val="both"/>
        <w:textAlignment w:val="auto"/>
      </w:pPr>
      <w:r>
        <w:t>Tuvalet zemini en son</w:t>
      </w:r>
      <w:r w:rsidR="006D3207">
        <w:t xml:space="preserve"> </w:t>
      </w:r>
      <w:r>
        <w:t>temizlenmelidir.</w:t>
      </w:r>
    </w:p>
    <w:p w:rsidR="00732C06" w:rsidRDefault="00732C06" w:rsidP="00732C06">
      <w:pPr>
        <w:pStyle w:val="ListeParagraf"/>
        <w:numPr>
          <w:ilvl w:val="2"/>
          <w:numId w:val="16"/>
        </w:numPr>
        <w:tabs>
          <w:tab w:val="left" w:pos="1185"/>
          <w:tab w:val="left" w:pos="2235"/>
          <w:tab w:val="left" w:pos="3757"/>
          <w:tab w:val="left" w:pos="5036"/>
          <w:tab w:val="left" w:pos="6143"/>
          <w:tab w:val="left" w:pos="7648"/>
          <w:tab w:val="left" w:pos="8903"/>
          <w:tab w:val="left" w:pos="9772"/>
        </w:tabs>
        <w:autoSpaceDE w:val="0"/>
        <w:autoSpaceDN w:val="0"/>
        <w:adjustRightInd/>
        <w:ind w:right="223"/>
        <w:contextualSpacing w:val="0"/>
        <w:jc w:val="both"/>
        <w:textAlignment w:val="auto"/>
      </w:pPr>
      <w:r>
        <w:t>Tuvalet</w:t>
      </w:r>
      <w:r>
        <w:tab/>
        <w:t>temizliğinde</w:t>
      </w:r>
      <w:r>
        <w:tab/>
        <w:t>kullanılan</w:t>
      </w:r>
      <w:r>
        <w:tab/>
        <w:t>temizlik</w:t>
      </w:r>
      <w:r>
        <w:tab/>
        <w:t>malzemeleri</w:t>
      </w:r>
      <w:r>
        <w:tab/>
        <w:t>kesinlikle</w:t>
      </w:r>
      <w:r>
        <w:tab/>
        <w:t xml:space="preserve">başka </w:t>
      </w:r>
      <w:r>
        <w:rPr>
          <w:spacing w:val="-5"/>
        </w:rPr>
        <w:t xml:space="preserve">yerde </w:t>
      </w:r>
      <w:r>
        <w:t>kullanılmamalıdır.</w:t>
      </w:r>
    </w:p>
    <w:p w:rsidR="00732C06" w:rsidRDefault="00732C06" w:rsidP="00732C06">
      <w:pPr>
        <w:pStyle w:val="ListeParagraf"/>
        <w:numPr>
          <w:ilvl w:val="2"/>
          <w:numId w:val="16"/>
        </w:numPr>
        <w:tabs>
          <w:tab w:val="left" w:pos="1185"/>
        </w:tabs>
        <w:autoSpaceDE w:val="0"/>
        <w:autoSpaceDN w:val="0"/>
        <w:adjustRightInd/>
        <w:spacing w:before="1"/>
        <w:ind w:left="1184" w:hanging="238"/>
        <w:contextualSpacing w:val="0"/>
        <w:jc w:val="both"/>
        <w:textAlignment w:val="auto"/>
      </w:pPr>
      <w:r>
        <w:t>Sıvı sabun kaplarının üstüne ekleme yapılmamalıdır. Sabun kutuları boşaldığında</w:t>
      </w:r>
      <w:r w:rsidR="006D3207">
        <w:t xml:space="preserve"> </w:t>
      </w:r>
      <w:r>
        <w:t>çamaşır</w:t>
      </w:r>
    </w:p>
    <w:p w:rsidR="00732C06" w:rsidRPr="006D3207" w:rsidRDefault="00732C06" w:rsidP="00732C06">
      <w:pPr>
        <w:pStyle w:val="GvdeMetni"/>
        <w:ind w:left="1338"/>
        <w:jc w:val="both"/>
        <w:rPr>
          <w:sz w:val="20"/>
          <w:szCs w:val="20"/>
        </w:rPr>
      </w:pPr>
      <w:r w:rsidRPr="006D3207">
        <w:rPr>
          <w:sz w:val="20"/>
          <w:szCs w:val="20"/>
        </w:rPr>
        <w:t>suyu ile dezenfekte edilir. Kuruduktan sonra içerisine sabun koyulur.</w:t>
      </w:r>
    </w:p>
    <w:p w:rsidR="00732C06" w:rsidRDefault="00732C06" w:rsidP="00732C06">
      <w:pPr>
        <w:pStyle w:val="GvdeMetni"/>
        <w:spacing w:before="4"/>
        <w:jc w:val="both"/>
      </w:pPr>
    </w:p>
    <w:p w:rsidR="00732C06" w:rsidRDefault="00732C06" w:rsidP="00732C06">
      <w:pPr>
        <w:pStyle w:val="Balk1"/>
        <w:keepNext w:val="0"/>
        <w:keepLines w:val="0"/>
        <w:numPr>
          <w:ilvl w:val="1"/>
          <w:numId w:val="16"/>
        </w:numPr>
        <w:tabs>
          <w:tab w:val="left" w:pos="648"/>
        </w:tabs>
        <w:autoSpaceDE w:val="0"/>
        <w:autoSpaceDN w:val="0"/>
        <w:adjustRightInd/>
        <w:spacing w:before="0" w:line="274" w:lineRule="exact"/>
        <w:ind w:left="647" w:hanging="421"/>
        <w:jc w:val="both"/>
        <w:textAlignment w:val="auto"/>
        <w:rPr>
          <w:sz w:val="24"/>
        </w:rPr>
      </w:pPr>
      <w:r w:rsidRPr="007D649B">
        <w:rPr>
          <w:sz w:val="24"/>
        </w:rPr>
        <w:t>ZEMİN VE KORİDOR TEMİZLİĞİ</w:t>
      </w:r>
    </w:p>
    <w:p w:rsidR="00732C06" w:rsidRPr="007D649B" w:rsidRDefault="00732C06" w:rsidP="00732C06"/>
    <w:p w:rsidR="00732C06" w:rsidRDefault="00732C06" w:rsidP="00732C06">
      <w:pPr>
        <w:pStyle w:val="ListeParagraf"/>
        <w:numPr>
          <w:ilvl w:val="2"/>
          <w:numId w:val="16"/>
        </w:numPr>
        <w:tabs>
          <w:tab w:val="left" w:pos="978"/>
          <w:tab w:val="left" w:pos="979"/>
        </w:tabs>
        <w:autoSpaceDE w:val="0"/>
        <w:autoSpaceDN w:val="0"/>
        <w:adjustRightInd/>
        <w:spacing w:line="274" w:lineRule="exact"/>
        <w:ind w:left="978"/>
        <w:contextualSpacing w:val="0"/>
        <w:jc w:val="both"/>
        <w:textAlignment w:val="auto"/>
      </w:pPr>
      <w:r>
        <w:t>Koridorlar deterjanlı su ile günlük</w:t>
      </w:r>
      <w:r w:rsidR="006D3207">
        <w:t xml:space="preserve"> </w:t>
      </w:r>
      <w:r>
        <w:t>temizlenmelidir.</w:t>
      </w:r>
    </w:p>
    <w:p w:rsidR="00732C06" w:rsidRDefault="00732C06" w:rsidP="00732C06">
      <w:pPr>
        <w:pStyle w:val="ListeParagraf"/>
        <w:numPr>
          <w:ilvl w:val="2"/>
          <w:numId w:val="16"/>
        </w:numPr>
        <w:tabs>
          <w:tab w:val="left" w:pos="978"/>
          <w:tab w:val="left" w:pos="979"/>
        </w:tabs>
        <w:autoSpaceDE w:val="0"/>
        <w:autoSpaceDN w:val="0"/>
        <w:adjustRightInd/>
        <w:ind w:left="978"/>
        <w:contextualSpacing w:val="0"/>
        <w:jc w:val="both"/>
        <w:textAlignment w:val="auto"/>
      </w:pPr>
      <w:r>
        <w:t>Bu alanların temizliğinde dezenfektan maddesi kesinlikle kullanılmamalıdır. Çünkü</w:t>
      </w:r>
      <w:r w:rsidR="006D3207">
        <w:t xml:space="preserve"> </w:t>
      </w:r>
      <w:r>
        <w:t>dirençli</w:t>
      </w:r>
    </w:p>
    <w:p w:rsidR="00732C06" w:rsidRPr="006D3207" w:rsidRDefault="00732C06" w:rsidP="00732C06">
      <w:pPr>
        <w:pStyle w:val="GvdeMetni"/>
        <w:ind w:left="978"/>
        <w:jc w:val="both"/>
        <w:rPr>
          <w:sz w:val="20"/>
          <w:szCs w:val="20"/>
        </w:rPr>
      </w:pPr>
      <w:r w:rsidRPr="006D3207">
        <w:rPr>
          <w:sz w:val="20"/>
          <w:szCs w:val="20"/>
        </w:rPr>
        <w:t>mikroorganizmaların gelişmesine ve önemli bir ekonomik kayba neden olur.</w:t>
      </w:r>
    </w:p>
    <w:p w:rsidR="00732C06" w:rsidRPr="006D3207" w:rsidRDefault="00732C06" w:rsidP="00732C06">
      <w:pPr>
        <w:pStyle w:val="GvdeMetni"/>
        <w:ind w:left="978"/>
        <w:jc w:val="both"/>
        <w:rPr>
          <w:sz w:val="20"/>
          <w:szCs w:val="20"/>
        </w:rPr>
      </w:pPr>
      <w:r w:rsidRPr="006D3207">
        <w:rPr>
          <w:sz w:val="20"/>
          <w:szCs w:val="20"/>
        </w:rPr>
        <w:t>Eğitim yapılmayan zamanlarda haftada en az 1 (bir) kere uygun solüsyon ile dezenfektan işlemi yapılarak temizlik takip çizelgesine işlenerek Okul Sağlık Komisyonuna rapor edilmelidir.</w:t>
      </w:r>
    </w:p>
    <w:p w:rsidR="00732C06" w:rsidRDefault="00732C06" w:rsidP="00732C06">
      <w:pPr>
        <w:pStyle w:val="ListeParagraf"/>
        <w:numPr>
          <w:ilvl w:val="2"/>
          <w:numId w:val="16"/>
        </w:numPr>
        <w:tabs>
          <w:tab w:val="left" w:pos="978"/>
          <w:tab w:val="left" w:pos="979"/>
        </w:tabs>
        <w:autoSpaceDE w:val="0"/>
        <w:autoSpaceDN w:val="0"/>
        <w:adjustRightInd/>
        <w:ind w:left="978"/>
        <w:contextualSpacing w:val="0"/>
        <w:jc w:val="both"/>
        <w:textAlignment w:val="auto"/>
      </w:pPr>
      <w:r>
        <w:t>Fırça makineleri ve taşıyıcı tanklar her kullanımdan sonra yıkanmalı ve</w:t>
      </w:r>
      <w:r w:rsidR="006D3207">
        <w:t xml:space="preserve"> </w:t>
      </w:r>
      <w:r>
        <w:t>kurulanmalıdır.</w:t>
      </w:r>
    </w:p>
    <w:p w:rsidR="00732C06" w:rsidRDefault="00732C06" w:rsidP="00732C06">
      <w:pPr>
        <w:pStyle w:val="ListeParagraf"/>
        <w:numPr>
          <w:ilvl w:val="2"/>
          <w:numId w:val="16"/>
        </w:numPr>
        <w:tabs>
          <w:tab w:val="left" w:pos="978"/>
          <w:tab w:val="left" w:pos="979"/>
        </w:tabs>
        <w:autoSpaceDE w:val="0"/>
        <w:autoSpaceDN w:val="0"/>
        <w:adjustRightInd/>
        <w:spacing w:before="1"/>
        <w:ind w:left="978"/>
        <w:contextualSpacing w:val="0"/>
        <w:jc w:val="both"/>
        <w:textAlignment w:val="auto"/>
      </w:pPr>
      <w:r>
        <w:t>Güvenli bir temizlikte doğru yöntem, doğru madde, doğru zaman ve doğru</w:t>
      </w:r>
      <w:r w:rsidR="006D3207">
        <w:t xml:space="preserve"> </w:t>
      </w:r>
      <w:r>
        <w:t>oranlarda</w:t>
      </w:r>
    </w:p>
    <w:p w:rsidR="00732C06" w:rsidRDefault="00732C06" w:rsidP="00732C06">
      <w:pPr>
        <w:pStyle w:val="GvdeMetni"/>
        <w:ind w:left="978"/>
        <w:jc w:val="both"/>
        <w:rPr>
          <w:sz w:val="20"/>
        </w:rPr>
      </w:pPr>
      <w:r>
        <w:t>kullanılmadır.</w:t>
      </w:r>
    </w:p>
    <w:p w:rsidR="00732C06" w:rsidRDefault="00732C06" w:rsidP="00732C06">
      <w:pPr>
        <w:pStyle w:val="GvdeMetni"/>
        <w:spacing w:before="5"/>
        <w:jc w:val="both"/>
      </w:pPr>
    </w:p>
    <w:p w:rsidR="00732C06" w:rsidRPr="007D649B" w:rsidRDefault="00732C06" w:rsidP="00732C06">
      <w:pPr>
        <w:pStyle w:val="Balk1"/>
        <w:keepNext w:val="0"/>
        <w:keepLines w:val="0"/>
        <w:numPr>
          <w:ilvl w:val="0"/>
          <w:numId w:val="14"/>
        </w:numPr>
        <w:tabs>
          <w:tab w:val="left" w:pos="680"/>
          <w:tab w:val="left" w:pos="681"/>
          <w:tab w:val="left" w:pos="2115"/>
          <w:tab w:val="left" w:pos="4491"/>
          <w:tab w:val="left" w:pos="5607"/>
          <w:tab w:val="left" w:pos="6574"/>
          <w:tab w:val="left" w:pos="9766"/>
        </w:tabs>
        <w:autoSpaceDE w:val="0"/>
        <w:autoSpaceDN w:val="0"/>
        <w:adjustRightInd/>
        <w:spacing w:before="0"/>
        <w:ind w:right="224" w:firstLine="0"/>
        <w:jc w:val="both"/>
        <w:textAlignment w:val="auto"/>
        <w:rPr>
          <w:sz w:val="24"/>
        </w:rPr>
      </w:pPr>
      <w:r w:rsidRPr="007D649B">
        <w:rPr>
          <w:sz w:val="24"/>
        </w:rPr>
        <w:t xml:space="preserve">OKULDA </w:t>
      </w:r>
      <w:r w:rsidRPr="007D649B">
        <w:rPr>
          <w:sz w:val="24"/>
        </w:rPr>
        <w:tab/>
        <w:t>ENFEKSİYONA</w:t>
      </w:r>
      <w:r w:rsidRPr="007D649B">
        <w:rPr>
          <w:sz w:val="24"/>
        </w:rPr>
        <w:tab/>
        <w:t>NEDEN</w:t>
      </w:r>
      <w:r w:rsidRPr="007D649B">
        <w:rPr>
          <w:sz w:val="24"/>
        </w:rPr>
        <w:tab/>
        <w:t>OLAN</w:t>
      </w:r>
      <w:r w:rsidRPr="007D649B">
        <w:rPr>
          <w:sz w:val="24"/>
        </w:rPr>
        <w:tab/>
        <w:t>MİKROORGANİZMALAR</w:t>
      </w:r>
      <w:r w:rsidRPr="007D649B">
        <w:rPr>
          <w:sz w:val="24"/>
        </w:rPr>
        <w:tab/>
      </w:r>
      <w:r w:rsidRPr="007D649B">
        <w:rPr>
          <w:spacing w:val="-5"/>
          <w:sz w:val="24"/>
        </w:rPr>
        <w:t xml:space="preserve">İÇİN </w:t>
      </w:r>
    </w:p>
    <w:p w:rsidR="00732C06" w:rsidRDefault="00732C06" w:rsidP="00732C06">
      <w:pPr>
        <w:pStyle w:val="Balk1"/>
        <w:keepNext w:val="0"/>
        <w:tabs>
          <w:tab w:val="left" w:pos="680"/>
          <w:tab w:val="left" w:pos="681"/>
          <w:tab w:val="left" w:pos="2115"/>
          <w:tab w:val="left" w:pos="4491"/>
          <w:tab w:val="left" w:pos="5607"/>
          <w:tab w:val="left" w:pos="6574"/>
          <w:tab w:val="left" w:pos="9766"/>
        </w:tabs>
        <w:autoSpaceDE w:val="0"/>
        <w:autoSpaceDN w:val="0"/>
        <w:spacing w:before="0"/>
        <w:ind w:left="227" w:right="224"/>
        <w:jc w:val="both"/>
        <w:rPr>
          <w:sz w:val="24"/>
        </w:rPr>
      </w:pPr>
      <w:r w:rsidRPr="007D649B">
        <w:rPr>
          <w:sz w:val="24"/>
        </w:rPr>
        <w:t xml:space="preserve">TEMİZLİK ÖNERİLERİ </w:t>
      </w:r>
    </w:p>
    <w:p w:rsidR="00732C06" w:rsidRPr="007D649B" w:rsidRDefault="00732C06" w:rsidP="00732C06"/>
    <w:p w:rsidR="00732C06" w:rsidRDefault="00732C06" w:rsidP="00732C06">
      <w:pPr>
        <w:pStyle w:val="ListeParagraf"/>
        <w:numPr>
          <w:ilvl w:val="1"/>
          <w:numId w:val="14"/>
        </w:numPr>
        <w:tabs>
          <w:tab w:val="left" w:pos="948"/>
        </w:tabs>
        <w:autoSpaceDE w:val="0"/>
        <w:autoSpaceDN w:val="0"/>
        <w:adjustRightInd/>
        <w:spacing w:line="271" w:lineRule="exact"/>
        <w:ind w:hanging="361"/>
        <w:contextualSpacing w:val="0"/>
        <w:jc w:val="both"/>
        <w:textAlignment w:val="auto"/>
      </w:pPr>
      <w:r>
        <w:t>Standart temizlik ve dezenfeksiyon önerileri</w:t>
      </w:r>
      <w:r w:rsidR="006D3207">
        <w:t xml:space="preserve"> </w:t>
      </w:r>
      <w:r>
        <w:t>uygulanmalıdır.</w:t>
      </w:r>
    </w:p>
    <w:p w:rsidR="00732C06" w:rsidRDefault="00732C06" w:rsidP="00F90DA1">
      <w:pPr>
        <w:pStyle w:val="ListeParagraf"/>
        <w:numPr>
          <w:ilvl w:val="1"/>
          <w:numId w:val="14"/>
        </w:numPr>
        <w:tabs>
          <w:tab w:val="left" w:pos="948"/>
        </w:tabs>
        <w:autoSpaceDE w:val="0"/>
        <w:autoSpaceDN w:val="0"/>
        <w:adjustRightInd/>
        <w:ind w:right="226"/>
        <w:contextualSpacing w:val="0"/>
        <w:jc w:val="both"/>
        <w:textAlignment w:val="auto"/>
      </w:pPr>
      <w:r>
        <w:t>Temizlik ve dezenfeksiyon işlemleri sırasında el hijyeni, kişisel korunma ve izolasyon önlemlerine</w:t>
      </w:r>
      <w:r w:rsidR="006D3207">
        <w:t xml:space="preserve"> </w:t>
      </w:r>
      <w:r>
        <w:t>uyulmalıdır.</w:t>
      </w:r>
      <w:r w:rsidR="00F90DA1">
        <w:t xml:space="preserve"> K</w:t>
      </w:r>
      <w:r>
        <w:t>apı</w:t>
      </w:r>
      <w:r w:rsidR="006D3207">
        <w:t xml:space="preserve"> </w:t>
      </w:r>
      <w:r>
        <w:t>kolları,</w:t>
      </w:r>
      <w:r w:rsidR="006D3207">
        <w:t xml:space="preserve"> </w:t>
      </w:r>
      <w:r>
        <w:t>yatak</w:t>
      </w:r>
      <w:r w:rsidR="006D3207">
        <w:t xml:space="preserve"> </w:t>
      </w:r>
      <w:r>
        <w:t>kenarları,</w:t>
      </w:r>
      <w:r w:rsidR="006D3207">
        <w:t xml:space="preserve"> </w:t>
      </w:r>
      <w:r>
        <w:t>komodinler</w:t>
      </w:r>
      <w:r w:rsidR="006D3207">
        <w:t xml:space="preserve"> </w:t>
      </w:r>
      <w:r>
        <w:t>vb.</w:t>
      </w:r>
      <w:r w:rsidR="006D3207">
        <w:t xml:space="preserve"> </w:t>
      </w:r>
      <w:r>
        <w:t>sık</w:t>
      </w:r>
      <w:r w:rsidR="006D3207">
        <w:t xml:space="preserve"> </w:t>
      </w:r>
      <w:r>
        <w:t>dokunulan</w:t>
      </w:r>
      <w:r w:rsidR="006D3207">
        <w:t xml:space="preserve"> </w:t>
      </w:r>
      <w:r>
        <w:t>yerlerin</w:t>
      </w:r>
    </w:p>
    <w:p w:rsidR="00732C06" w:rsidRPr="00F90DA1" w:rsidRDefault="00732C06" w:rsidP="00732C06">
      <w:pPr>
        <w:pStyle w:val="GvdeMetni"/>
        <w:ind w:left="947"/>
        <w:jc w:val="both"/>
        <w:rPr>
          <w:sz w:val="22"/>
        </w:rPr>
      </w:pPr>
      <w:r w:rsidRPr="00F90DA1">
        <w:rPr>
          <w:sz w:val="22"/>
        </w:rPr>
        <w:t>temizlik ve dezenfeksiyonuna özellikle dikkat edilmelidir.</w:t>
      </w:r>
    </w:p>
    <w:p w:rsidR="00732C06" w:rsidRDefault="00732C06" w:rsidP="00732C06">
      <w:pPr>
        <w:pStyle w:val="ListeParagraf"/>
        <w:numPr>
          <w:ilvl w:val="1"/>
          <w:numId w:val="14"/>
        </w:numPr>
        <w:tabs>
          <w:tab w:val="left" w:pos="948"/>
        </w:tabs>
        <w:autoSpaceDE w:val="0"/>
        <w:autoSpaceDN w:val="0"/>
        <w:adjustRightInd/>
        <w:ind w:hanging="361"/>
        <w:contextualSpacing w:val="0"/>
        <w:jc w:val="both"/>
        <w:textAlignment w:val="auto"/>
      </w:pPr>
      <w:r>
        <w:t>Temizlik elemanlarının temizlik ve dezenfeksiyon talimatlarına uyulması</w:t>
      </w:r>
      <w:r w:rsidR="006D3207">
        <w:t xml:space="preserve"> </w:t>
      </w:r>
      <w:r>
        <w:t>sağlanmalıdır.</w:t>
      </w:r>
    </w:p>
    <w:p w:rsidR="00732C06" w:rsidRDefault="00732C06" w:rsidP="00732C06">
      <w:pPr>
        <w:pStyle w:val="ListeParagraf"/>
        <w:numPr>
          <w:ilvl w:val="1"/>
          <w:numId w:val="14"/>
        </w:numPr>
        <w:tabs>
          <w:tab w:val="left" w:pos="948"/>
        </w:tabs>
        <w:autoSpaceDE w:val="0"/>
        <w:autoSpaceDN w:val="0"/>
        <w:adjustRightInd/>
        <w:spacing w:before="1"/>
        <w:ind w:right="227"/>
        <w:contextualSpacing w:val="0"/>
        <w:jc w:val="both"/>
        <w:textAlignment w:val="auto"/>
      </w:pPr>
      <w:r>
        <w:t>Sterilizasyon amacıyla kullanılan sıvı kimyasal gibi yüksek düzey dezenfektanlar ortam temizliğinde</w:t>
      </w:r>
      <w:r w:rsidR="006D3207">
        <w:t xml:space="preserve"> </w:t>
      </w:r>
      <w:r>
        <w:t>kullanılmamalıdır.</w:t>
      </w:r>
    </w:p>
    <w:p w:rsidR="00732C06" w:rsidRDefault="00732C06" w:rsidP="00732C06">
      <w:pPr>
        <w:pStyle w:val="GvdeMetni"/>
        <w:ind w:left="947"/>
        <w:jc w:val="both"/>
        <w:rPr>
          <w:sz w:val="20"/>
        </w:rPr>
      </w:pPr>
    </w:p>
    <w:p w:rsidR="00732C06" w:rsidRDefault="00732C06" w:rsidP="00732C06">
      <w:pPr>
        <w:pStyle w:val="GvdeMetni"/>
        <w:ind w:left="947"/>
        <w:jc w:val="both"/>
        <w:rPr>
          <w:sz w:val="20"/>
        </w:rPr>
      </w:pPr>
    </w:p>
    <w:p w:rsidR="00732C06" w:rsidRDefault="00732C06" w:rsidP="00732C06">
      <w:pPr>
        <w:pStyle w:val="GvdeMetni"/>
        <w:ind w:left="947"/>
        <w:jc w:val="both"/>
        <w:rPr>
          <w:sz w:val="20"/>
        </w:rPr>
      </w:pPr>
    </w:p>
    <w:p w:rsidR="006D3207" w:rsidRPr="007D649B" w:rsidRDefault="006D3207" w:rsidP="00732C06">
      <w:pPr>
        <w:pStyle w:val="GvdeMetni"/>
        <w:ind w:left="947"/>
        <w:jc w:val="both"/>
        <w:rPr>
          <w:sz w:val="20"/>
        </w:rPr>
      </w:pPr>
    </w:p>
    <w:p w:rsidR="00732C06" w:rsidRDefault="00732C06" w:rsidP="00732C06">
      <w:pPr>
        <w:pStyle w:val="Balk1"/>
        <w:keepNext w:val="0"/>
        <w:keepLines w:val="0"/>
        <w:numPr>
          <w:ilvl w:val="0"/>
          <w:numId w:val="14"/>
        </w:numPr>
        <w:tabs>
          <w:tab w:val="left" w:pos="409"/>
        </w:tabs>
        <w:autoSpaceDE w:val="0"/>
        <w:autoSpaceDN w:val="0"/>
        <w:adjustRightInd/>
        <w:spacing w:before="1" w:line="274" w:lineRule="exact"/>
        <w:ind w:left="408" w:hanging="182"/>
        <w:jc w:val="both"/>
        <w:textAlignment w:val="auto"/>
        <w:rPr>
          <w:sz w:val="24"/>
        </w:rPr>
      </w:pPr>
      <w:r w:rsidRPr="007D649B">
        <w:rPr>
          <w:sz w:val="24"/>
        </w:rPr>
        <w:lastRenderedPageBreak/>
        <w:t>DÖKÜLEN KAN VE VÜCUT SIVILARININ TEMİZLENMESİ</w:t>
      </w:r>
    </w:p>
    <w:p w:rsidR="00732C06" w:rsidRPr="007D649B" w:rsidRDefault="00732C06" w:rsidP="00732C06"/>
    <w:p w:rsidR="00732C06" w:rsidRDefault="00732C06" w:rsidP="00732C06">
      <w:pPr>
        <w:pStyle w:val="ListeParagraf"/>
        <w:numPr>
          <w:ilvl w:val="1"/>
          <w:numId w:val="14"/>
        </w:numPr>
        <w:tabs>
          <w:tab w:val="left" w:pos="948"/>
        </w:tabs>
        <w:autoSpaceDE w:val="0"/>
        <w:autoSpaceDN w:val="0"/>
        <w:adjustRightInd/>
        <w:spacing w:line="274" w:lineRule="exact"/>
        <w:ind w:hanging="361"/>
        <w:contextualSpacing w:val="0"/>
        <w:jc w:val="both"/>
        <w:textAlignment w:val="auto"/>
      </w:pPr>
      <w:r>
        <w:t xml:space="preserve">Kan beklemeden hemen temizlenir ve bölge </w:t>
      </w:r>
      <w:r w:rsidR="006D3207">
        <w:t xml:space="preserve">dekonta mine </w:t>
      </w:r>
      <w:r>
        <w:t>edilir.</w:t>
      </w:r>
    </w:p>
    <w:p w:rsidR="00732C06" w:rsidRDefault="00732C06" w:rsidP="00732C06">
      <w:pPr>
        <w:pStyle w:val="ListeParagraf"/>
        <w:numPr>
          <w:ilvl w:val="1"/>
          <w:numId w:val="14"/>
        </w:numPr>
        <w:tabs>
          <w:tab w:val="left" w:pos="948"/>
        </w:tabs>
        <w:autoSpaceDE w:val="0"/>
        <w:autoSpaceDN w:val="0"/>
        <w:adjustRightInd/>
        <w:ind w:right="224"/>
        <w:contextualSpacing w:val="0"/>
        <w:jc w:val="both"/>
        <w:textAlignment w:val="auto"/>
      </w:pPr>
      <w:r>
        <w:t>Dekontaminasyon için EPA onaylı çamaşır suyu (Sodyum hipoklorid) veya diğer klorlu bileşikler</w:t>
      </w:r>
      <w:r w:rsidR="006D3207">
        <w:t xml:space="preserve"> </w:t>
      </w:r>
      <w:r>
        <w:t>kullanılır.</w:t>
      </w:r>
    </w:p>
    <w:p w:rsidR="00732C06" w:rsidRDefault="00732C06" w:rsidP="00732C06">
      <w:pPr>
        <w:pStyle w:val="ListeParagraf"/>
        <w:numPr>
          <w:ilvl w:val="1"/>
          <w:numId w:val="14"/>
        </w:numPr>
        <w:tabs>
          <w:tab w:val="left" w:pos="948"/>
        </w:tabs>
        <w:autoSpaceDE w:val="0"/>
        <w:autoSpaceDN w:val="0"/>
        <w:adjustRightInd/>
        <w:ind w:right="226"/>
        <w:contextualSpacing w:val="0"/>
        <w:jc w:val="both"/>
        <w:textAlignment w:val="auto"/>
      </w:pPr>
      <w:r>
        <w:t>İşleme başlamadan önce eldiven giyilir ve diğer kişisel korunma önlemleri (önlük, gereğinde maske, gözlük vs</w:t>
      </w:r>
      <w:r w:rsidR="006D3207">
        <w:t xml:space="preserve"> </w:t>
      </w:r>
      <w:r>
        <w:t>alınır.</w:t>
      </w:r>
    </w:p>
    <w:p w:rsidR="00732C06" w:rsidRPr="00937D26" w:rsidRDefault="00732C06" w:rsidP="00732C06">
      <w:pPr>
        <w:pStyle w:val="ListeParagraf"/>
        <w:numPr>
          <w:ilvl w:val="1"/>
          <w:numId w:val="14"/>
        </w:numPr>
        <w:tabs>
          <w:tab w:val="left" w:pos="948"/>
        </w:tabs>
        <w:autoSpaceDE w:val="0"/>
        <w:autoSpaceDN w:val="0"/>
        <w:adjustRightInd/>
        <w:ind w:right="226"/>
        <w:contextualSpacing w:val="0"/>
        <w:jc w:val="both"/>
        <w:textAlignment w:val="auto"/>
      </w:pPr>
      <w:r w:rsidRPr="00937D26">
        <w:rPr>
          <w:b/>
        </w:rPr>
        <w:t>Az miktarda kan ve vücut sıvısı döküldüğünde</w:t>
      </w:r>
      <w:r w:rsidRPr="00937D26">
        <w:t>, dökülen kan ve vücut sıvıları tek kullanımlık emici bir malzeme (kağıt havlu, bez vb.) ile temizlendikten sonra, bu materyal tıbbi atık (kırmızı çöp) poşetlerine atılır. Gözenekli olmayan yüzeyler için 1/100 oranında dilüe edilmiş (1litreye 10ml) Sodyum hipoklorid ile orta derecede ıslatılıp sıkılmış bez veya kağıt havlu ile silip kurumaya bırakılır. Silinen malzeme tıbbi atık (kırmızı çöp) poşetlerine atılır.</w:t>
      </w:r>
    </w:p>
    <w:p w:rsidR="00732C06" w:rsidRDefault="00732C06" w:rsidP="00732C06">
      <w:pPr>
        <w:pStyle w:val="ListeParagraf"/>
        <w:numPr>
          <w:ilvl w:val="1"/>
          <w:numId w:val="14"/>
        </w:numPr>
        <w:tabs>
          <w:tab w:val="left" w:pos="948"/>
        </w:tabs>
        <w:autoSpaceDE w:val="0"/>
        <w:autoSpaceDN w:val="0"/>
        <w:adjustRightInd/>
        <w:spacing w:line="269" w:lineRule="exact"/>
        <w:ind w:hanging="361"/>
        <w:contextualSpacing w:val="0"/>
        <w:jc w:val="both"/>
        <w:textAlignment w:val="auto"/>
      </w:pPr>
      <w:r>
        <w:t>Temizlik tamamlandığında eller mutlaka yıkanmalıdır.</w:t>
      </w:r>
    </w:p>
    <w:p w:rsidR="00732C06" w:rsidRDefault="00732C06" w:rsidP="00732C06">
      <w:pPr>
        <w:pStyle w:val="ListeParagraf"/>
        <w:numPr>
          <w:ilvl w:val="1"/>
          <w:numId w:val="14"/>
        </w:numPr>
        <w:tabs>
          <w:tab w:val="left" w:pos="948"/>
        </w:tabs>
        <w:autoSpaceDE w:val="0"/>
        <w:autoSpaceDN w:val="0"/>
        <w:adjustRightInd/>
        <w:ind w:right="224"/>
        <w:contextualSpacing w:val="0"/>
        <w:jc w:val="both"/>
        <w:textAlignment w:val="auto"/>
      </w:pPr>
      <w:r>
        <w:rPr>
          <w:b/>
        </w:rPr>
        <w:t xml:space="preserve">Paspas Temizliği: </w:t>
      </w:r>
      <w:r>
        <w:t xml:space="preserve">Paspaslar 1/100 oranında </w:t>
      </w:r>
      <w:r w:rsidR="008A6C2C">
        <w:t xml:space="preserve">seyreltme </w:t>
      </w:r>
      <w:r>
        <w:t xml:space="preserve"> edilmiş çamaşır suyunda 20 dk bekletilir durulanıp kurutulur. </w:t>
      </w:r>
      <w:r w:rsidR="00F90DA1">
        <w:t>Okullarda</w:t>
      </w:r>
      <w:r>
        <w:t xml:space="preserve"> paspaslar için yıkama </w:t>
      </w:r>
      <w:r w:rsidR="006D3207">
        <w:t>makinesi</w:t>
      </w:r>
      <w:r>
        <w:t xml:space="preserve"> varsa işlem bitiminde yıkamaya gönderilir.</w:t>
      </w:r>
    </w:p>
    <w:p w:rsidR="00732C06" w:rsidRPr="007D649B" w:rsidRDefault="00732C06" w:rsidP="00732C06">
      <w:pPr>
        <w:pStyle w:val="GvdeMetni"/>
        <w:spacing w:before="5"/>
        <w:jc w:val="both"/>
        <w:rPr>
          <w:b/>
          <w:sz w:val="28"/>
        </w:rPr>
      </w:pPr>
    </w:p>
    <w:p w:rsidR="00732C06" w:rsidRDefault="00732C06" w:rsidP="00732C06">
      <w:pPr>
        <w:pStyle w:val="Balk1"/>
        <w:spacing w:after="4"/>
        <w:ind w:left="227"/>
        <w:jc w:val="both"/>
        <w:rPr>
          <w:bCs/>
          <w:sz w:val="28"/>
          <w:szCs w:val="24"/>
        </w:rPr>
      </w:pPr>
      <w:r w:rsidRPr="007D649B">
        <w:rPr>
          <w:bCs/>
          <w:sz w:val="28"/>
          <w:szCs w:val="24"/>
        </w:rPr>
        <w:t xml:space="preserve">Tablo 1: </w:t>
      </w:r>
      <w:r w:rsidR="00F90DA1">
        <w:rPr>
          <w:bCs/>
          <w:sz w:val="28"/>
          <w:szCs w:val="24"/>
        </w:rPr>
        <w:t>Okullarda</w:t>
      </w:r>
      <w:r w:rsidRPr="007D649B">
        <w:rPr>
          <w:bCs/>
          <w:sz w:val="28"/>
          <w:szCs w:val="24"/>
        </w:rPr>
        <w:t xml:space="preserve"> temizliğinde eldiven kullanımı</w:t>
      </w:r>
    </w:p>
    <w:p w:rsidR="00732C06" w:rsidRPr="007D649B" w:rsidRDefault="00732C06" w:rsidP="00732C06"/>
    <w:tbl>
      <w:tblPr>
        <w:tblW w:w="0" w:type="auto"/>
        <w:jc w:val="center"/>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8"/>
        <w:gridCol w:w="2127"/>
        <w:gridCol w:w="2127"/>
      </w:tblGrid>
      <w:tr w:rsidR="00732C06" w:rsidTr="001D4DC6">
        <w:trPr>
          <w:trHeight w:val="338"/>
          <w:jc w:val="center"/>
        </w:trPr>
        <w:tc>
          <w:tcPr>
            <w:tcW w:w="2518" w:type="dxa"/>
            <w:shd w:val="clear" w:color="auto" w:fill="auto"/>
          </w:tcPr>
          <w:p w:rsidR="00732C06" w:rsidRPr="00F10938" w:rsidRDefault="00732C06" w:rsidP="001D4DC6">
            <w:pPr>
              <w:pStyle w:val="TableParagraph"/>
              <w:spacing w:before="27" w:line="240" w:lineRule="auto"/>
              <w:rPr>
                <w:b/>
                <w:sz w:val="24"/>
              </w:rPr>
            </w:pPr>
            <w:r w:rsidRPr="00F10938">
              <w:rPr>
                <w:b/>
                <w:sz w:val="24"/>
              </w:rPr>
              <w:t>Alan</w:t>
            </w:r>
          </w:p>
        </w:tc>
        <w:tc>
          <w:tcPr>
            <w:tcW w:w="2127" w:type="dxa"/>
            <w:shd w:val="clear" w:color="auto" w:fill="auto"/>
          </w:tcPr>
          <w:p w:rsidR="00732C06" w:rsidRPr="00F10938" w:rsidRDefault="00732C06" w:rsidP="001D4DC6">
            <w:pPr>
              <w:pStyle w:val="TableParagraph"/>
              <w:spacing w:before="27" w:line="240" w:lineRule="auto"/>
              <w:rPr>
                <w:b/>
                <w:sz w:val="24"/>
              </w:rPr>
            </w:pPr>
            <w:r w:rsidRPr="00F10938">
              <w:rPr>
                <w:b/>
                <w:sz w:val="24"/>
              </w:rPr>
              <w:t>Eldiven Türü</w:t>
            </w:r>
          </w:p>
        </w:tc>
        <w:tc>
          <w:tcPr>
            <w:tcW w:w="2127" w:type="dxa"/>
            <w:shd w:val="clear" w:color="auto" w:fill="auto"/>
          </w:tcPr>
          <w:p w:rsidR="00732C06" w:rsidRPr="00F10938" w:rsidRDefault="00732C06" w:rsidP="001D4DC6">
            <w:pPr>
              <w:pStyle w:val="TableParagraph"/>
              <w:spacing w:before="27" w:line="240" w:lineRule="auto"/>
              <w:ind w:left="106"/>
              <w:rPr>
                <w:b/>
                <w:sz w:val="24"/>
              </w:rPr>
            </w:pPr>
            <w:r w:rsidRPr="00F10938">
              <w:rPr>
                <w:b/>
                <w:sz w:val="24"/>
              </w:rPr>
              <w:t>Renk</w:t>
            </w:r>
          </w:p>
        </w:tc>
      </w:tr>
      <w:tr w:rsidR="00732C06" w:rsidTr="001D4DC6">
        <w:trPr>
          <w:trHeight w:val="491"/>
          <w:jc w:val="center"/>
        </w:trPr>
        <w:tc>
          <w:tcPr>
            <w:tcW w:w="2518" w:type="dxa"/>
            <w:shd w:val="clear" w:color="auto" w:fill="auto"/>
          </w:tcPr>
          <w:p w:rsidR="00732C06" w:rsidRPr="00F10938" w:rsidRDefault="00732C06" w:rsidP="001D4DC6">
            <w:pPr>
              <w:pStyle w:val="TableParagraph"/>
              <w:spacing w:line="273" w:lineRule="exact"/>
              <w:jc w:val="both"/>
              <w:rPr>
                <w:b/>
                <w:sz w:val="24"/>
              </w:rPr>
            </w:pPr>
            <w:r w:rsidRPr="00F10938">
              <w:rPr>
                <w:b/>
                <w:sz w:val="24"/>
              </w:rPr>
              <w:t>Temizlik</w:t>
            </w:r>
          </w:p>
        </w:tc>
        <w:tc>
          <w:tcPr>
            <w:tcW w:w="2127" w:type="dxa"/>
            <w:shd w:val="clear" w:color="auto" w:fill="auto"/>
          </w:tcPr>
          <w:p w:rsidR="00732C06" w:rsidRPr="00F10938" w:rsidRDefault="00732C06" w:rsidP="001D4DC6">
            <w:pPr>
              <w:pStyle w:val="TableParagraph"/>
              <w:spacing w:line="268" w:lineRule="exact"/>
              <w:rPr>
                <w:sz w:val="24"/>
              </w:rPr>
            </w:pPr>
            <w:r w:rsidRPr="00F10938">
              <w:rPr>
                <w:sz w:val="24"/>
              </w:rPr>
              <w:t>Plastik</w:t>
            </w:r>
          </w:p>
        </w:tc>
        <w:tc>
          <w:tcPr>
            <w:tcW w:w="2127" w:type="dxa"/>
            <w:shd w:val="clear" w:color="auto" w:fill="auto"/>
          </w:tcPr>
          <w:p w:rsidR="00732C06" w:rsidRPr="00F10938" w:rsidRDefault="00732C06" w:rsidP="001D4DC6">
            <w:pPr>
              <w:pStyle w:val="TableParagraph"/>
              <w:spacing w:line="268" w:lineRule="exact"/>
              <w:ind w:left="106"/>
              <w:rPr>
                <w:sz w:val="24"/>
              </w:rPr>
            </w:pPr>
            <w:r w:rsidRPr="00F10938">
              <w:rPr>
                <w:sz w:val="24"/>
              </w:rPr>
              <w:t>Kırmızı</w:t>
            </w:r>
          </w:p>
        </w:tc>
      </w:tr>
      <w:tr w:rsidR="00732C06" w:rsidTr="001D4DC6">
        <w:trPr>
          <w:trHeight w:val="861"/>
          <w:jc w:val="center"/>
        </w:trPr>
        <w:tc>
          <w:tcPr>
            <w:tcW w:w="2518" w:type="dxa"/>
            <w:shd w:val="clear" w:color="auto" w:fill="auto"/>
          </w:tcPr>
          <w:p w:rsidR="00732C06" w:rsidRPr="00F10938" w:rsidRDefault="00732C06" w:rsidP="001D4DC6">
            <w:pPr>
              <w:pStyle w:val="TableParagraph"/>
              <w:tabs>
                <w:tab w:val="left" w:pos="892"/>
                <w:tab w:val="left" w:pos="1958"/>
              </w:tabs>
              <w:spacing w:line="273" w:lineRule="exact"/>
              <w:jc w:val="both"/>
              <w:rPr>
                <w:b/>
                <w:sz w:val="24"/>
              </w:rPr>
            </w:pPr>
            <w:r w:rsidRPr="00F10938">
              <w:rPr>
                <w:b/>
                <w:sz w:val="24"/>
              </w:rPr>
              <w:t>Evsel</w:t>
            </w:r>
            <w:r w:rsidRPr="00F10938">
              <w:rPr>
                <w:b/>
                <w:sz w:val="24"/>
              </w:rPr>
              <w:tab/>
              <w:t>Nitelikli</w:t>
            </w:r>
            <w:r w:rsidRPr="00F10938">
              <w:rPr>
                <w:b/>
                <w:sz w:val="24"/>
              </w:rPr>
              <w:tab/>
              <w:t>Atık</w:t>
            </w:r>
          </w:p>
          <w:p w:rsidR="00732C06" w:rsidRPr="00F10938" w:rsidRDefault="00732C06" w:rsidP="001D4DC6">
            <w:pPr>
              <w:pStyle w:val="TableParagraph"/>
              <w:spacing w:line="240" w:lineRule="auto"/>
              <w:jc w:val="both"/>
              <w:rPr>
                <w:b/>
                <w:sz w:val="24"/>
              </w:rPr>
            </w:pPr>
            <w:r w:rsidRPr="00F10938">
              <w:rPr>
                <w:b/>
                <w:sz w:val="24"/>
              </w:rPr>
              <w:t>Toplama</w:t>
            </w:r>
          </w:p>
        </w:tc>
        <w:tc>
          <w:tcPr>
            <w:tcW w:w="2127" w:type="dxa"/>
            <w:shd w:val="clear" w:color="auto" w:fill="auto"/>
          </w:tcPr>
          <w:p w:rsidR="00732C06" w:rsidRPr="00F10938" w:rsidRDefault="00732C06" w:rsidP="001D4DC6">
            <w:pPr>
              <w:pStyle w:val="TableParagraph"/>
              <w:spacing w:line="268" w:lineRule="exact"/>
              <w:rPr>
                <w:sz w:val="24"/>
              </w:rPr>
            </w:pPr>
            <w:r w:rsidRPr="00F10938">
              <w:rPr>
                <w:sz w:val="24"/>
              </w:rPr>
              <w:t>Plastik</w:t>
            </w:r>
          </w:p>
        </w:tc>
        <w:tc>
          <w:tcPr>
            <w:tcW w:w="2127" w:type="dxa"/>
            <w:shd w:val="clear" w:color="auto" w:fill="auto"/>
          </w:tcPr>
          <w:p w:rsidR="00732C06" w:rsidRPr="00F10938" w:rsidRDefault="00732C06" w:rsidP="001D4DC6">
            <w:pPr>
              <w:pStyle w:val="TableParagraph"/>
              <w:spacing w:line="268" w:lineRule="exact"/>
              <w:ind w:left="106"/>
              <w:rPr>
                <w:sz w:val="24"/>
              </w:rPr>
            </w:pPr>
            <w:r w:rsidRPr="00F10938">
              <w:rPr>
                <w:sz w:val="24"/>
              </w:rPr>
              <w:t>Sarı veya mavi</w:t>
            </w:r>
          </w:p>
        </w:tc>
      </w:tr>
      <w:tr w:rsidR="00732C06" w:rsidTr="001D4DC6">
        <w:trPr>
          <w:trHeight w:val="738"/>
          <w:jc w:val="center"/>
        </w:trPr>
        <w:tc>
          <w:tcPr>
            <w:tcW w:w="2518" w:type="dxa"/>
            <w:shd w:val="clear" w:color="auto" w:fill="auto"/>
          </w:tcPr>
          <w:p w:rsidR="00732C06" w:rsidRPr="00F10938" w:rsidRDefault="00732C06" w:rsidP="001D4DC6">
            <w:pPr>
              <w:pStyle w:val="TableParagraph"/>
              <w:spacing w:line="273" w:lineRule="exact"/>
              <w:jc w:val="both"/>
              <w:rPr>
                <w:b/>
                <w:sz w:val="24"/>
              </w:rPr>
            </w:pPr>
            <w:r w:rsidRPr="00F10938">
              <w:rPr>
                <w:b/>
                <w:sz w:val="24"/>
              </w:rPr>
              <w:t>Tıbbi Atık Toplama</w:t>
            </w:r>
          </w:p>
        </w:tc>
        <w:tc>
          <w:tcPr>
            <w:tcW w:w="2127" w:type="dxa"/>
            <w:shd w:val="clear" w:color="auto" w:fill="auto"/>
          </w:tcPr>
          <w:p w:rsidR="00732C06" w:rsidRPr="00F10938" w:rsidRDefault="00732C06" w:rsidP="001D4DC6">
            <w:pPr>
              <w:pStyle w:val="TableParagraph"/>
              <w:spacing w:line="268" w:lineRule="exact"/>
              <w:rPr>
                <w:sz w:val="24"/>
              </w:rPr>
            </w:pPr>
            <w:r w:rsidRPr="00F10938">
              <w:rPr>
                <w:sz w:val="24"/>
              </w:rPr>
              <w:t>Kumaş üzerine</w:t>
            </w:r>
          </w:p>
          <w:p w:rsidR="00732C06" w:rsidRPr="00F10938" w:rsidRDefault="00732C06" w:rsidP="001D4DC6">
            <w:pPr>
              <w:pStyle w:val="TableParagraph"/>
              <w:spacing w:line="240" w:lineRule="auto"/>
              <w:rPr>
                <w:sz w:val="24"/>
              </w:rPr>
            </w:pPr>
            <w:r w:rsidRPr="00F10938">
              <w:rPr>
                <w:sz w:val="24"/>
              </w:rPr>
              <w:t>kauçuk kaplı</w:t>
            </w:r>
          </w:p>
        </w:tc>
        <w:tc>
          <w:tcPr>
            <w:tcW w:w="2127" w:type="dxa"/>
            <w:shd w:val="clear" w:color="auto" w:fill="auto"/>
          </w:tcPr>
          <w:p w:rsidR="00732C06" w:rsidRPr="00F10938" w:rsidRDefault="00732C06" w:rsidP="001D4DC6">
            <w:pPr>
              <w:pStyle w:val="TableParagraph"/>
              <w:spacing w:line="268" w:lineRule="exact"/>
              <w:ind w:left="106"/>
              <w:rPr>
                <w:sz w:val="24"/>
              </w:rPr>
            </w:pPr>
            <w:r w:rsidRPr="00F10938">
              <w:rPr>
                <w:sz w:val="24"/>
              </w:rPr>
              <w:t>Turuncu</w:t>
            </w:r>
          </w:p>
        </w:tc>
      </w:tr>
    </w:tbl>
    <w:p w:rsidR="00732C06" w:rsidRPr="007D649B" w:rsidRDefault="00732C06" w:rsidP="00732C06">
      <w:pPr>
        <w:pStyle w:val="GvdeMetni"/>
        <w:spacing w:before="8"/>
        <w:jc w:val="both"/>
        <w:rPr>
          <w:b/>
        </w:rPr>
      </w:pPr>
    </w:p>
    <w:p w:rsidR="00732C06" w:rsidRDefault="00732C06" w:rsidP="00732C06">
      <w:pPr>
        <w:spacing w:after="4"/>
        <w:ind w:left="227"/>
        <w:jc w:val="both"/>
        <w:rPr>
          <w:b/>
          <w:sz w:val="28"/>
        </w:rPr>
      </w:pPr>
      <w:r w:rsidRPr="007D649B">
        <w:rPr>
          <w:b/>
          <w:sz w:val="28"/>
        </w:rPr>
        <w:t xml:space="preserve">Tablo 2: </w:t>
      </w:r>
      <w:r w:rsidR="00F90DA1">
        <w:rPr>
          <w:b/>
          <w:sz w:val="28"/>
        </w:rPr>
        <w:t>Okullarda</w:t>
      </w:r>
      <w:r w:rsidRPr="007D649B">
        <w:rPr>
          <w:b/>
          <w:sz w:val="28"/>
        </w:rPr>
        <w:t xml:space="preserve"> Temizliğinde Kullanılacak Kova ve Bez Renkleri</w:t>
      </w:r>
    </w:p>
    <w:p w:rsidR="00732C06" w:rsidRPr="007D649B" w:rsidRDefault="00732C06" w:rsidP="00732C06">
      <w:pPr>
        <w:spacing w:after="4"/>
        <w:ind w:left="227"/>
        <w:jc w:val="both"/>
        <w:rPr>
          <w:b/>
          <w:sz w:val="28"/>
        </w:rPr>
      </w:pPr>
    </w:p>
    <w:tbl>
      <w:tblPr>
        <w:tblW w:w="0" w:type="auto"/>
        <w:jc w:val="center"/>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2126"/>
        <w:gridCol w:w="2268"/>
      </w:tblGrid>
      <w:tr w:rsidR="00732C06" w:rsidTr="001D4DC6">
        <w:trPr>
          <w:trHeight w:val="275"/>
          <w:jc w:val="center"/>
        </w:trPr>
        <w:tc>
          <w:tcPr>
            <w:tcW w:w="4502" w:type="dxa"/>
            <w:shd w:val="clear" w:color="auto" w:fill="auto"/>
          </w:tcPr>
          <w:p w:rsidR="00732C06" w:rsidRPr="00F10938" w:rsidRDefault="00732C06" w:rsidP="001D4DC6">
            <w:pPr>
              <w:pStyle w:val="TableParagraph"/>
              <w:spacing w:line="256" w:lineRule="exact"/>
              <w:rPr>
                <w:b/>
                <w:sz w:val="24"/>
              </w:rPr>
            </w:pPr>
            <w:r w:rsidRPr="00F10938">
              <w:rPr>
                <w:b/>
                <w:sz w:val="24"/>
              </w:rPr>
              <w:t>BÖLÜM</w:t>
            </w:r>
          </w:p>
        </w:tc>
        <w:tc>
          <w:tcPr>
            <w:tcW w:w="2126" w:type="dxa"/>
            <w:shd w:val="clear" w:color="auto" w:fill="auto"/>
          </w:tcPr>
          <w:p w:rsidR="00732C06" w:rsidRPr="00F10938" w:rsidRDefault="00732C06" w:rsidP="001D4DC6">
            <w:pPr>
              <w:pStyle w:val="TableParagraph"/>
              <w:spacing w:line="256" w:lineRule="exact"/>
              <w:ind w:left="108"/>
              <w:rPr>
                <w:b/>
                <w:sz w:val="24"/>
              </w:rPr>
            </w:pPr>
            <w:r w:rsidRPr="00F10938">
              <w:rPr>
                <w:b/>
                <w:sz w:val="24"/>
              </w:rPr>
              <w:t>KOVA RENGİ</w:t>
            </w:r>
          </w:p>
        </w:tc>
        <w:tc>
          <w:tcPr>
            <w:tcW w:w="2268" w:type="dxa"/>
            <w:shd w:val="clear" w:color="auto" w:fill="auto"/>
          </w:tcPr>
          <w:p w:rsidR="00732C06" w:rsidRPr="00F10938" w:rsidRDefault="00732C06" w:rsidP="001D4DC6">
            <w:pPr>
              <w:pStyle w:val="TableParagraph"/>
              <w:spacing w:line="256" w:lineRule="exact"/>
              <w:ind w:left="108"/>
              <w:rPr>
                <w:b/>
                <w:sz w:val="24"/>
              </w:rPr>
            </w:pPr>
            <w:r w:rsidRPr="00F10938">
              <w:rPr>
                <w:b/>
                <w:sz w:val="24"/>
              </w:rPr>
              <w:t>BEZ RENGİ</w:t>
            </w:r>
          </w:p>
        </w:tc>
      </w:tr>
      <w:tr w:rsidR="00732C06" w:rsidTr="001D4DC6">
        <w:trPr>
          <w:trHeight w:val="275"/>
          <w:jc w:val="center"/>
        </w:trPr>
        <w:tc>
          <w:tcPr>
            <w:tcW w:w="4502" w:type="dxa"/>
            <w:shd w:val="clear" w:color="auto" w:fill="auto"/>
          </w:tcPr>
          <w:p w:rsidR="00732C06" w:rsidRPr="00F10938" w:rsidRDefault="00732C06" w:rsidP="001D4DC6">
            <w:pPr>
              <w:pStyle w:val="TableParagraph"/>
              <w:spacing w:line="256" w:lineRule="exact"/>
              <w:jc w:val="both"/>
              <w:rPr>
                <w:b/>
                <w:sz w:val="24"/>
              </w:rPr>
            </w:pPr>
            <w:r w:rsidRPr="00F10938">
              <w:rPr>
                <w:b/>
                <w:sz w:val="24"/>
              </w:rPr>
              <w:t>Bütün kuru alanlar</w:t>
            </w:r>
          </w:p>
        </w:tc>
        <w:tc>
          <w:tcPr>
            <w:tcW w:w="2126" w:type="dxa"/>
            <w:shd w:val="clear" w:color="auto" w:fill="auto"/>
          </w:tcPr>
          <w:p w:rsidR="00732C06" w:rsidRPr="00F10938" w:rsidRDefault="00732C06" w:rsidP="001D4DC6">
            <w:pPr>
              <w:pStyle w:val="TableParagraph"/>
              <w:spacing w:line="256" w:lineRule="exact"/>
              <w:ind w:left="108"/>
              <w:rPr>
                <w:sz w:val="24"/>
              </w:rPr>
            </w:pPr>
            <w:r w:rsidRPr="00F10938">
              <w:rPr>
                <w:sz w:val="24"/>
              </w:rPr>
              <w:t>MAVİ</w:t>
            </w:r>
          </w:p>
        </w:tc>
        <w:tc>
          <w:tcPr>
            <w:tcW w:w="2268" w:type="dxa"/>
            <w:shd w:val="clear" w:color="auto" w:fill="auto"/>
          </w:tcPr>
          <w:p w:rsidR="00732C06" w:rsidRPr="00F10938" w:rsidRDefault="00732C06" w:rsidP="001D4DC6">
            <w:pPr>
              <w:pStyle w:val="TableParagraph"/>
              <w:spacing w:line="256" w:lineRule="exact"/>
              <w:ind w:left="108"/>
              <w:rPr>
                <w:sz w:val="24"/>
              </w:rPr>
            </w:pPr>
            <w:r w:rsidRPr="00F10938">
              <w:rPr>
                <w:sz w:val="24"/>
              </w:rPr>
              <w:t>MAVİ</w:t>
            </w:r>
          </w:p>
        </w:tc>
      </w:tr>
      <w:tr w:rsidR="00732C06" w:rsidTr="001D4DC6">
        <w:trPr>
          <w:trHeight w:val="275"/>
          <w:jc w:val="center"/>
        </w:trPr>
        <w:tc>
          <w:tcPr>
            <w:tcW w:w="4502" w:type="dxa"/>
            <w:shd w:val="clear" w:color="auto" w:fill="auto"/>
          </w:tcPr>
          <w:p w:rsidR="00732C06" w:rsidRPr="00F10938" w:rsidRDefault="00732C06" w:rsidP="001D4DC6">
            <w:pPr>
              <w:pStyle w:val="TableParagraph"/>
              <w:spacing w:line="256" w:lineRule="exact"/>
              <w:jc w:val="both"/>
              <w:rPr>
                <w:b/>
                <w:sz w:val="24"/>
              </w:rPr>
            </w:pPr>
            <w:r w:rsidRPr="00F10938">
              <w:rPr>
                <w:b/>
                <w:sz w:val="24"/>
              </w:rPr>
              <w:t>Tuvaletler hariç bütün ıslak alanlar</w:t>
            </w:r>
          </w:p>
        </w:tc>
        <w:tc>
          <w:tcPr>
            <w:tcW w:w="2126" w:type="dxa"/>
            <w:shd w:val="clear" w:color="auto" w:fill="auto"/>
          </w:tcPr>
          <w:p w:rsidR="00732C06" w:rsidRPr="00F10938" w:rsidRDefault="00732C06" w:rsidP="001D4DC6">
            <w:pPr>
              <w:pStyle w:val="TableParagraph"/>
              <w:spacing w:line="256" w:lineRule="exact"/>
              <w:ind w:left="108"/>
              <w:rPr>
                <w:sz w:val="24"/>
              </w:rPr>
            </w:pPr>
            <w:r w:rsidRPr="00F10938">
              <w:rPr>
                <w:sz w:val="24"/>
              </w:rPr>
              <w:t>SARI</w:t>
            </w:r>
          </w:p>
        </w:tc>
        <w:tc>
          <w:tcPr>
            <w:tcW w:w="2268" w:type="dxa"/>
            <w:shd w:val="clear" w:color="auto" w:fill="auto"/>
          </w:tcPr>
          <w:p w:rsidR="00732C06" w:rsidRPr="00F10938" w:rsidRDefault="00732C06" w:rsidP="001D4DC6">
            <w:pPr>
              <w:pStyle w:val="TableParagraph"/>
              <w:spacing w:line="256" w:lineRule="exact"/>
              <w:ind w:left="108"/>
              <w:rPr>
                <w:sz w:val="24"/>
              </w:rPr>
            </w:pPr>
            <w:r w:rsidRPr="00F10938">
              <w:rPr>
                <w:sz w:val="24"/>
              </w:rPr>
              <w:t>SARI</w:t>
            </w:r>
          </w:p>
        </w:tc>
      </w:tr>
      <w:tr w:rsidR="00732C06" w:rsidTr="001D4DC6">
        <w:trPr>
          <w:trHeight w:val="412"/>
          <w:jc w:val="center"/>
        </w:trPr>
        <w:tc>
          <w:tcPr>
            <w:tcW w:w="4502" w:type="dxa"/>
            <w:shd w:val="clear" w:color="auto" w:fill="auto"/>
          </w:tcPr>
          <w:p w:rsidR="00732C06" w:rsidRPr="00F10938" w:rsidRDefault="00732C06" w:rsidP="001D4DC6">
            <w:pPr>
              <w:pStyle w:val="TableParagraph"/>
              <w:spacing w:line="275" w:lineRule="exact"/>
              <w:jc w:val="both"/>
              <w:rPr>
                <w:b/>
                <w:sz w:val="24"/>
              </w:rPr>
            </w:pPr>
            <w:r w:rsidRPr="00F10938">
              <w:rPr>
                <w:b/>
                <w:sz w:val="24"/>
              </w:rPr>
              <w:t>Tuvaletler ve laboratuvar alanlar</w:t>
            </w:r>
          </w:p>
        </w:tc>
        <w:tc>
          <w:tcPr>
            <w:tcW w:w="2126" w:type="dxa"/>
            <w:shd w:val="clear" w:color="auto" w:fill="auto"/>
          </w:tcPr>
          <w:p w:rsidR="00732C06" w:rsidRPr="00F10938" w:rsidRDefault="00732C06" w:rsidP="001D4DC6">
            <w:pPr>
              <w:pStyle w:val="TableParagraph"/>
              <w:ind w:left="108"/>
              <w:rPr>
                <w:sz w:val="24"/>
              </w:rPr>
            </w:pPr>
            <w:r w:rsidRPr="00F10938">
              <w:rPr>
                <w:sz w:val="24"/>
              </w:rPr>
              <w:t>KIRMIZI</w:t>
            </w:r>
          </w:p>
        </w:tc>
        <w:tc>
          <w:tcPr>
            <w:tcW w:w="2268" w:type="dxa"/>
            <w:shd w:val="clear" w:color="auto" w:fill="auto"/>
          </w:tcPr>
          <w:p w:rsidR="00732C06" w:rsidRPr="00F10938" w:rsidRDefault="00732C06" w:rsidP="001D4DC6">
            <w:pPr>
              <w:pStyle w:val="TableParagraph"/>
              <w:ind w:left="108"/>
              <w:rPr>
                <w:sz w:val="24"/>
              </w:rPr>
            </w:pPr>
            <w:r w:rsidRPr="00F10938">
              <w:rPr>
                <w:sz w:val="24"/>
              </w:rPr>
              <w:t>KIRMIZI</w:t>
            </w:r>
          </w:p>
        </w:tc>
      </w:tr>
    </w:tbl>
    <w:p w:rsidR="00732C06" w:rsidRDefault="00732C06" w:rsidP="00732C06">
      <w:pPr>
        <w:spacing w:after="4"/>
        <w:ind w:left="227"/>
        <w:jc w:val="both"/>
        <w:rPr>
          <w:b/>
          <w:sz w:val="28"/>
        </w:rPr>
      </w:pPr>
      <w:r w:rsidRPr="007D649B">
        <w:rPr>
          <w:b/>
          <w:sz w:val="28"/>
        </w:rPr>
        <w:t xml:space="preserve">Tablo 3: </w:t>
      </w:r>
      <w:r w:rsidR="00F90DA1">
        <w:rPr>
          <w:b/>
          <w:sz w:val="28"/>
        </w:rPr>
        <w:t>Okullarda</w:t>
      </w:r>
      <w:r w:rsidRPr="007D649B">
        <w:rPr>
          <w:b/>
          <w:sz w:val="28"/>
        </w:rPr>
        <w:t xml:space="preserve"> temizliğine mop seçimi ve kullanımı</w:t>
      </w:r>
    </w:p>
    <w:p w:rsidR="00732C06" w:rsidRPr="007D649B" w:rsidRDefault="00732C06" w:rsidP="00732C06">
      <w:pPr>
        <w:spacing w:after="4"/>
        <w:ind w:left="227"/>
        <w:jc w:val="both"/>
        <w:rPr>
          <w:b/>
          <w:sz w:val="28"/>
        </w:rPr>
      </w:pPr>
    </w:p>
    <w:tbl>
      <w:tblPr>
        <w:tblW w:w="0" w:type="auto"/>
        <w:jc w:val="center"/>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2"/>
        <w:gridCol w:w="4510"/>
      </w:tblGrid>
      <w:tr w:rsidR="00732C06" w:rsidTr="001D4DC6">
        <w:trPr>
          <w:trHeight w:val="278"/>
          <w:jc w:val="center"/>
        </w:trPr>
        <w:tc>
          <w:tcPr>
            <w:tcW w:w="4512" w:type="dxa"/>
            <w:shd w:val="clear" w:color="auto" w:fill="auto"/>
          </w:tcPr>
          <w:p w:rsidR="00732C06" w:rsidRPr="00F10938" w:rsidRDefault="00732C06" w:rsidP="001D4DC6">
            <w:pPr>
              <w:pStyle w:val="TableParagraph"/>
              <w:spacing w:line="258" w:lineRule="exact"/>
              <w:jc w:val="both"/>
              <w:rPr>
                <w:b/>
                <w:sz w:val="24"/>
              </w:rPr>
            </w:pPr>
            <w:r w:rsidRPr="00F10938">
              <w:rPr>
                <w:b/>
                <w:sz w:val="24"/>
              </w:rPr>
              <w:t>Mop Tipi</w:t>
            </w:r>
          </w:p>
        </w:tc>
        <w:tc>
          <w:tcPr>
            <w:tcW w:w="4510" w:type="dxa"/>
            <w:shd w:val="clear" w:color="auto" w:fill="auto"/>
          </w:tcPr>
          <w:p w:rsidR="00732C06" w:rsidRPr="00F10938" w:rsidRDefault="00732C06" w:rsidP="001D4DC6">
            <w:pPr>
              <w:pStyle w:val="TableParagraph"/>
              <w:spacing w:line="258" w:lineRule="exact"/>
              <w:ind w:left="105"/>
              <w:jc w:val="both"/>
              <w:rPr>
                <w:b/>
                <w:sz w:val="24"/>
              </w:rPr>
            </w:pPr>
            <w:r w:rsidRPr="00F10938">
              <w:rPr>
                <w:b/>
                <w:sz w:val="24"/>
              </w:rPr>
              <w:t>Kullanım amacı</w:t>
            </w:r>
          </w:p>
        </w:tc>
      </w:tr>
      <w:tr w:rsidR="00732C06" w:rsidTr="001D4DC6">
        <w:trPr>
          <w:trHeight w:val="275"/>
          <w:jc w:val="center"/>
        </w:trPr>
        <w:tc>
          <w:tcPr>
            <w:tcW w:w="4512" w:type="dxa"/>
            <w:shd w:val="clear" w:color="auto" w:fill="auto"/>
          </w:tcPr>
          <w:p w:rsidR="00732C06" w:rsidRPr="00F10938" w:rsidRDefault="00732C06" w:rsidP="001D4DC6">
            <w:pPr>
              <w:pStyle w:val="TableParagraph"/>
              <w:spacing w:line="256" w:lineRule="exact"/>
              <w:jc w:val="both"/>
              <w:rPr>
                <w:sz w:val="24"/>
              </w:rPr>
            </w:pPr>
            <w:r w:rsidRPr="00F10938">
              <w:rPr>
                <w:sz w:val="24"/>
              </w:rPr>
              <w:t>Mavi mop</w:t>
            </w:r>
          </w:p>
        </w:tc>
        <w:tc>
          <w:tcPr>
            <w:tcW w:w="4510" w:type="dxa"/>
            <w:shd w:val="clear" w:color="auto" w:fill="auto"/>
          </w:tcPr>
          <w:p w:rsidR="00732C06" w:rsidRPr="00F10938" w:rsidRDefault="00732C06" w:rsidP="001D4DC6">
            <w:pPr>
              <w:pStyle w:val="TableParagraph"/>
              <w:spacing w:line="256" w:lineRule="exact"/>
              <w:ind w:left="105"/>
              <w:jc w:val="both"/>
              <w:rPr>
                <w:sz w:val="24"/>
              </w:rPr>
            </w:pPr>
            <w:r w:rsidRPr="00F10938">
              <w:rPr>
                <w:sz w:val="24"/>
              </w:rPr>
              <w:t>Kuru süpürme</w:t>
            </w:r>
          </w:p>
        </w:tc>
      </w:tr>
      <w:tr w:rsidR="00732C06" w:rsidTr="001D4DC6">
        <w:trPr>
          <w:trHeight w:val="376"/>
          <w:jc w:val="center"/>
        </w:trPr>
        <w:tc>
          <w:tcPr>
            <w:tcW w:w="4512" w:type="dxa"/>
            <w:shd w:val="clear" w:color="auto" w:fill="auto"/>
          </w:tcPr>
          <w:p w:rsidR="00732C06" w:rsidRPr="00F10938" w:rsidRDefault="00732C06" w:rsidP="001D4DC6">
            <w:pPr>
              <w:pStyle w:val="TableParagraph"/>
              <w:spacing w:line="268" w:lineRule="exact"/>
              <w:jc w:val="both"/>
              <w:rPr>
                <w:sz w:val="24"/>
              </w:rPr>
            </w:pPr>
            <w:r w:rsidRPr="00F10938">
              <w:rPr>
                <w:sz w:val="24"/>
              </w:rPr>
              <w:t>Beyaz mop</w:t>
            </w:r>
          </w:p>
        </w:tc>
        <w:tc>
          <w:tcPr>
            <w:tcW w:w="4510" w:type="dxa"/>
            <w:shd w:val="clear" w:color="auto" w:fill="auto"/>
          </w:tcPr>
          <w:p w:rsidR="00732C06" w:rsidRPr="00F10938" w:rsidRDefault="00732C06" w:rsidP="001D4DC6">
            <w:pPr>
              <w:pStyle w:val="TableParagraph"/>
              <w:spacing w:line="268" w:lineRule="exact"/>
              <w:ind w:left="105"/>
              <w:jc w:val="both"/>
              <w:rPr>
                <w:sz w:val="24"/>
              </w:rPr>
            </w:pPr>
            <w:r w:rsidRPr="00F10938">
              <w:rPr>
                <w:sz w:val="24"/>
              </w:rPr>
              <w:t>Nemli silme ve bakım</w:t>
            </w:r>
          </w:p>
        </w:tc>
      </w:tr>
      <w:tr w:rsidR="00732C06" w:rsidTr="001D4DC6">
        <w:trPr>
          <w:trHeight w:val="275"/>
          <w:jc w:val="center"/>
        </w:trPr>
        <w:tc>
          <w:tcPr>
            <w:tcW w:w="4512" w:type="dxa"/>
            <w:shd w:val="clear" w:color="auto" w:fill="auto"/>
          </w:tcPr>
          <w:p w:rsidR="00732C06" w:rsidRPr="00F10938" w:rsidRDefault="00732C06" w:rsidP="001D4DC6">
            <w:pPr>
              <w:pStyle w:val="TableParagraph"/>
              <w:spacing w:line="256" w:lineRule="exact"/>
              <w:jc w:val="both"/>
              <w:rPr>
                <w:sz w:val="24"/>
              </w:rPr>
            </w:pPr>
            <w:r w:rsidRPr="00F10938">
              <w:rPr>
                <w:sz w:val="24"/>
              </w:rPr>
              <w:t>Saçaklı mop</w:t>
            </w:r>
          </w:p>
        </w:tc>
        <w:tc>
          <w:tcPr>
            <w:tcW w:w="4510" w:type="dxa"/>
            <w:shd w:val="clear" w:color="auto" w:fill="auto"/>
          </w:tcPr>
          <w:p w:rsidR="00732C06" w:rsidRPr="00F10938" w:rsidRDefault="00732C06" w:rsidP="001D4DC6">
            <w:pPr>
              <w:pStyle w:val="TableParagraph"/>
              <w:spacing w:line="256" w:lineRule="exact"/>
              <w:ind w:left="105"/>
              <w:jc w:val="both"/>
              <w:rPr>
                <w:sz w:val="24"/>
              </w:rPr>
            </w:pPr>
            <w:r w:rsidRPr="00F10938">
              <w:rPr>
                <w:sz w:val="24"/>
              </w:rPr>
              <w:t>Islak silme</w:t>
            </w:r>
          </w:p>
        </w:tc>
      </w:tr>
    </w:tbl>
    <w:p w:rsidR="00732C06" w:rsidRDefault="00732C06" w:rsidP="00732C06">
      <w:pPr>
        <w:pStyle w:val="GvdeMetni"/>
        <w:spacing w:before="3"/>
        <w:jc w:val="both"/>
        <w:rPr>
          <w:b/>
          <w:sz w:val="28"/>
        </w:rPr>
      </w:pPr>
    </w:p>
    <w:p w:rsidR="00F003D4" w:rsidRPr="007D649B" w:rsidRDefault="00F003D4" w:rsidP="00732C06">
      <w:pPr>
        <w:pStyle w:val="GvdeMetni"/>
        <w:spacing w:before="3"/>
        <w:jc w:val="both"/>
        <w:rPr>
          <w:b/>
          <w:sz w:val="28"/>
        </w:rPr>
      </w:pPr>
    </w:p>
    <w:p w:rsidR="00732C06" w:rsidRPr="007D649B" w:rsidRDefault="00732C06" w:rsidP="00732C06">
      <w:pPr>
        <w:spacing w:before="90"/>
        <w:ind w:left="227"/>
        <w:jc w:val="both"/>
        <w:rPr>
          <w:b/>
          <w:sz w:val="28"/>
        </w:rPr>
      </w:pPr>
      <w:r w:rsidRPr="007D649B">
        <w:rPr>
          <w:b/>
          <w:sz w:val="28"/>
        </w:rPr>
        <w:lastRenderedPageBreak/>
        <w:t>Tablo 4: Malzemelerin Temizlenme Sıklığı ve Şekilleri</w:t>
      </w:r>
    </w:p>
    <w:p w:rsidR="00732C06" w:rsidRDefault="00732C06" w:rsidP="00732C06">
      <w:pPr>
        <w:pStyle w:val="GvdeMetni"/>
        <w:spacing w:before="3" w:after="1"/>
        <w:jc w:val="both"/>
        <w:rPr>
          <w:b/>
        </w:rPr>
      </w:pPr>
    </w:p>
    <w:tbl>
      <w:tblPr>
        <w:tblW w:w="9975" w:type="dxa"/>
        <w:jc w:val="center"/>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96"/>
        <w:gridCol w:w="1344"/>
        <w:gridCol w:w="461"/>
        <w:gridCol w:w="514"/>
        <w:gridCol w:w="579"/>
        <w:gridCol w:w="460"/>
        <w:gridCol w:w="1855"/>
        <w:gridCol w:w="995"/>
        <w:gridCol w:w="437"/>
        <w:gridCol w:w="715"/>
        <w:gridCol w:w="119"/>
      </w:tblGrid>
      <w:tr w:rsidR="00732C06" w:rsidTr="00F003D4">
        <w:trPr>
          <w:trHeight w:val="412"/>
          <w:jc w:val="center"/>
        </w:trPr>
        <w:tc>
          <w:tcPr>
            <w:tcW w:w="2496" w:type="dxa"/>
            <w:shd w:val="clear" w:color="auto" w:fill="auto"/>
          </w:tcPr>
          <w:p w:rsidR="00732C06" w:rsidRPr="00F10938" w:rsidRDefault="00732C06" w:rsidP="001D4DC6">
            <w:pPr>
              <w:pStyle w:val="TableParagraph"/>
              <w:spacing w:line="275" w:lineRule="exact"/>
              <w:jc w:val="both"/>
              <w:rPr>
                <w:b/>
                <w:sz w:val="24"/>
              </w:rPr>
            </w:pPr>
            <w:r w:rsidRPr="00F10938">
              <w:rPr>
                <w:b/>
                <w:sz w:val="24"/>
              </w:rPr>
              <w:t>Malzeme</w:t>
            </w:r>
          </w:p>
        </w:tc>
        <w:tc>
          <w:tcPr>
            <w:tcW w:w="3358" w:type="dxa"/>
            <w:gridSpan w:val="5"/>
            <w:shd w:val="clear" w:color="auto" w:fill="auto"/>
          </w:tcPr>
          <w:p w:rsidR="00732C06" w:rsidRPr="00F10938" w:rsidRDefault="00732C06" w:rsidP="001D4DC6">
            <w:pPr>
              <w:pStyle w:val="TableParagraph"/>
              <w:spacing w:line="275" w:lineRule="exact"/>
              <w:jc w:val="both"/>
              <w:rPr>
                <w:b/>
                <w:sz w:val="24"/>
              </w:rPr>
            </w:pPr>
            <w:r w:rsidRPr="00F10938">
              <w:rPr>
                <w:b/>
                <w:sz w:val="24"/>
              </w:rPr>
              <w:t>Temizlenme Sıklığı</w:t>
            </w:r>
          </w:p>
        </w:tc>
        <w:tc>
          <w:tcPr>
            <w:tcW w:w="4121" w:type="dxa"/>
            <w:gridSpan w:val="5"/>
            <w:shd w:val="clear" w:color="auto" w:fill="auto"/>
          </w:tcPr>
          <w:p w:rsidR="00732C06" w:rsidRPr="00F10938" w:rsidRDefault="00732C06" w:rsidP="001D4DC6">
            <w:pPr>
              <w:pStyle w:val="TableParagraph"/>
              <w:spacing w:line="275" w:lineRule="exact"/>
              <w:ind w:left="109"/>
              <w:jc w:val="both"/>
              <w:rPr>
                <w:b/>
                <w:sz w:val="24"/>
              </w:rPr>
            </w:pPr>
            <w:r w:rsidRPr="00F10938">
              <w:rPr>
                <w:b/>
                <w:sz w:val="24"/>
              </w:rPr>
              <w:t>Nasıl Temizlenecek?</w:t>
            </w:r>
          </w:p>
        </w:tc>
      </w:tr>
      <w:tr w:rsidR="00732C06" w:rsidTr="00F003D4">
        <w:trPr>
          <w:trHeight w:val="827"/>
          <w:jc w:val="center"/>
        </w:trPr>
        <w:tc>
          <w:tcPr>
            <w:tcW w:w="2496" w:type="dxa"/>
            <w:shd w:val="clear" w:color="auto" w:fill="auto"/>
          </w:tcPr>
          <w:p w:rsidR="00732C06" w:rsidRPr="00F10938" w:rsidRDefault="00732C06" w:rsidP="001D4DC6">
            <w:pPr>
              <w:pStyle w:val="TableParagraph"/>
              <w:jc w:val="both"/>
              <w:rPr>
                <w:sz w:val="24"/>
              </w:rPr>
            </w:pPr>
            <w:r w:rsidRPr="00F10938">
              <w:rPr>
                <w:sz w:val="24"/>
              </w:rPr>
              <w:t>Sedye</w:t>
            </w:r>
          </w:p>
          <w:p w:rsidR="00732C06" w:rsidRPr="00F10938" w:rsidRDefault="00732C06" w:rsidP="001D4DC6">
            <w:pPr>
              <w:pStyle w:val="TableParagraph"/>
              <w:spacing w:before="139" w:line="240" w:lineRule="auto"/>
              <w:jc w:val="both"/>
              <w:rPr>
                <w:sz w:val="24"/>
              </w:rPr>
            </w:pPr>
            <w:r w:rsidRPr="00F10938">
              <w:rPr>
                <w:sz w:val="24"/>
              </w:rPr>
              <w:t>Tekerlekli sandalye</w:t>
            </w:r>
          </w:p>
        </w:tc>
        <w:tc>
          <w:tcPr>
            <w:tcW w:w="1344" w:type="dxa"/>
            <w:tcBorders>
              <w:right w:val="nil"/>
            </w:tcBorders>
            <w:shd w:val="clear" w:color="auto" w:fill="auto"/>
          </w:tcPr>
          <w:p w:rsidR="00732C06" w:rsidRPr="00F10938" w:rsidRDefault="00732C06" w:rsidP="001D4DC6">
            <w:pPr>
              <w:pStyle w:val="TableParagraph"/>
              <w:tabs>
                <w:tab w:val="left" w:pos="993"/>
              </w:tabs>
              <w:jc w:val="both"/>
              <w:rPr>
                <w:sz w:val="24"/>
              </w:rPr>
            </w:pPr>
            <w:r w:rsidRPr="00F10938">
              <w:rPr>
                <w:sz w:val="24"/>
              </w:rPr>
              <w:t>Günde</w:t>
            </w:r>
            <w:r w:rsidRPr="00F10938">
              <w:rPr>
                <w:sz w:val="24"/>
              </w:rPr>
              <w:tab/>
              <w:t>en</w:t>
            </w:r>
          </w:p>
          <w:p w:rsidR="00732C06" w:rsidRPr="00F10938" w:rsidRDefault="00732C06" w:rsidP="001D4DC6">
            <w:pPr>
              <w:pStyle w:val="TableParagraph"/>
              <w:spacing w:before="139" w:line="240" w:lineRule="auto"/>
              <w:jc w:val="both"/>
              <w:rPr>
                <w:sz w:val="24"/>
              </w:rPr>
            </w:pPr>
            <w:r w:rsidRPr="00F10938">
              <w:rPr>
                <w:sz w:val="24"/>
              </w:rPr>
              <w:t>kirlendikçe</w:t>
            </w:r>
          </w:p>
        </w:tc>
        <w:tc>
          <w:tcPr>
            <w:tcW w:w="461" w:type="dxa"/>
            <w:tcBorders>
              <w:left w:val="nil"/>
              <w:right w:val="nil"/>
            </w:tcBorders>
            <w:shd w:val="clear" w:color="auto" w:fill="auto"/>
          </w:tcPr>
          <w:p w:rsidR="00732C06" w:rsidRPr="00F10938" w:rsidRDefault="00732C06" w:rsidP="001D4DC6">
            <w:pPr>
              <w:pStyle w:val="TableParagraph"/>
              <w:ind w:left="0" w:right="117"/>
              <w:jc w:val="both"/>
              <w:rPr>
                <w:sz w:val="24"/>
              </w:rPr>
            </w:pPr>
            <w:r w:rsidRPr="00F10938">
              <w:rPr>
                <w:sz w:val="24"/>
              </w:rPr>
              <w:t>az</w:t>
            </w:r>
          </w:p>
        </w:tc>
        <w:tc>
          <w:tcPr>
            <w:tcW w:w="514" w:type="dxa"/>
            <w:tcBorders>
              <w:left w:val="nil"/>
              <w:right w:val="nil"/>
            </w:tcBorders>
            <w:shd w:val="clear" w:color="auto" w:fill="auto"/>
          </w:tcPr>
          <w:p w:rsidR="00732C06" w:rsidRPr="00F10938" w:rsidRDefault="00732C06" w:rsidP="001D4DC6">
            <w:pPr>
              <w:pStyle w:val="TableParagraph"/>
              <w:ind w:left="109" w:right="98"/>
              <w:jc w:val="both"/>
              <w:rPr>
                <w:sz w:val="24"/>
              </w:rPr>
            </w:pPr>
            <w:r w:rsidRPr="00F10938">
              <w:rPr>
                <w:sz w:val="24"/>
              </w:rPr>
              <w:t>bir</w:t>
            </w:r>
          </w:p>
        </w:tc>
        <w:tc>
          <w:tcPr>
            <w:tcW w:w="579" w:type="dxa"/>
            <w:tcBorders>
              <w:left w:val="nil"/>
              <w:right w:val="nil"/>
            </w:tcBorders>
            <w:shd w:val="clear" w:color="auto" w:fill="auto"/>
          </w:tcPr>
          <w:p w:rsidR="00732C06" w:rsidRPr="00F10938" w:rsidRDefault="00732C06" w:rsidP="001D4DC6">
            <w:pPr>
              <w:pStyle w:val="TableParagraph"/>
              <w:ind w:left="128"/>
              <w:jc w:val="both"/>
              <w:rPr>
                <w:sz w:val="24"/>
              </w:rPr>
            </w:pPr>
            <w:r w:rsidRPr="00F10938">
              <w:rPr>
                <w:sz w:val="24"/>
              </w:rPr>
              <w:t>kez</w:t>
            </w:r>
          </w:p>
        </w:tc>
        <w:tc>
          <w:tcPr>
            <w:tcW w:w="460" w:type="dxa"/>
            <w:tcBorders>
              <w:left w:val="nil"/>
            </w:tcBorders>
            <w:shd w:val="clear" w:color="auto" w:fill="auto"/>
          </w:tcPr>
          <w:p w:rsidR="00732C06" w:rsidRPr="00F10938" w:rsidRDefault="00732C06" w:rsidP="001D4DC6">
            <w:pPr>
              <w:pStyle w:val="TableParagraph"/>
              <w:ind w:left="130"/>
              <w:jc w:val="both"/>
              <w:rPr>
                <w:sz w:val="24"/>
              </w:rPr>
            </w:pPr>
            <w:r w:rsidRPr="00F10938">
              <w:rPr>
                <w:sz w:val="24"/>
              </w:rPr>
              <w:t>ve</w:t>
            </w:r>
          </w:p>
        </w:tc>
        <w:tc>
          <w:tcPr>
            <w:tcW w:w="4121" w:type="dxa"/>
            <w:gridSpan w:val="5"/>
            <w:shd w:val="clear" w:color="auto" w:fill="auto"/>
          </w:tcPr>
          <w:p w:rsidR="00732C06" w:rsidRPr="00F10938" w:rsidRDefault="00732C06" w:rsidP="001D4DC6">
            <w:pPr>
              <w:pStyle w:val="TableParagraph"/>
              <w:ind w:left="109"/>
              <w:jc w:val="both"/>
              <w:rPr>
                <w:sz w:val="24"/>
              </w:rPr>
            </w:pPr>
            <w:r w:rsidRPr="00F10938">
              <w:rPr>
                <w:sz w:val="24"/>
              </w:rPr>
              <w:t>Su ve deterjanla silinmeli</w:t>
            </w:r>
          </w:p>
        </w:tc>
      </w:tr>
      <w:tr w:rsidR="00732C06" w:rsidTr="00F003D4">
        <w:trPr>
          <w:trHeight w:val="827"/>
          <w:jc w:val="center"/>
        </w:trPr>
        <w:tc>
          <w:tcPr>
            <w:tcW w:w="2496" w:type="dxa"/>
            <w:shd w:val="clear" w:color="auto" w:fill="auto"/>
          </w:tcPr>
          <w:p w:rsidR="00732C06" w:rsidRPr="00F10938" w:rsidRDefault="00732C06" w:rsidP="001D4DC6">
            <w:pPr>
              <w:pStyle w:val="TableParagraph"/>
              <w:jc w:val="both"/>
              <w:rPr>
                <w:sz w:val="24"/>
              </w:rPr>
            </w:pPr>
            <w:r w:rsidRPr="00F10938">
              <w:rPr>
                <w:sz w:val="24"/>
              </w:rPr>
              <w:t>Çamaşır arabası</w:t>
            </w:r>
          </w:p>
          <w:p w:rsidR="00732C06" w:rsidRPr="00F10938" w:rsidRDefault="00732C06" w:rsidP="001D4DC6">
            <w:pPr>
              <w:pStyle w:val="TableParagraph"/>
              <w:spacing w:before="139" w:line="240" w:lineRule="auto"/>
              <w:jc w:val="both"/>
              <w:rPr>
                <w:sz w:val="24"/>
              </w:rPr>
            </w:pPr>
            <w:r w:rsidRPr="00F10938">
              <w:rPr>
                <w:sz w:val="24"/>
              </w:rPr>
              <w:t>Acil arabası</w:t>
            </w:r>
          </w:p>
        </w:tc>
        <w:tc>
          <w:tcPr>
            <w:tcW w:w="1344" w:type="dxa"/>
            <w:tcBorders>
              <w:right w:val="nil"/>
            </w:tcBorders>
            <w:shd w:val="clear" w:color="auto" w:fill="auto"/>
          </w:tcPr>
          <w:p w:rsidR="00732C06" w:rsidRPr="00F10938" w:rsidRDefault="00732C06" w:rsidP="001D4DC6">
            <w:pPr>
              <w:pStyle w:val="TableParagraph"/>
              <w:tabs>
                <w:tab w:val="left" w:pos="993"/>
              </w:tabs>
              <w:jc w:val="both"/>
              <w:rPr>
                <w:sz w:val="24"/>
              </w:rPr>
            </w:pPr>
            <w:r w:rsidRPr="00F10938">
              <w:rPr>
                <w:sz w:val="24"/>
              </w:rPr>
              <w:t>Günde</w:t>
            </w:r>
            <w:r w:rsidRPr="00F10938">
              <w:rPr>
                <w:sz w:val="24"/>
              </w:rPr>
              <w:tab/>
              <w:t>en</w:t>
            </w:r>
          </w:p>
          <w:p w:rsidR="00732C06" w:rsidRPr="00F10938" w:rsidRDefault="00732C06" w:rsidP="001D4DC6">
            <w:pPr>
              <w:pStyle w:val="TableParagraph"/>
              <w:spacing w:before="139" w:line="240" w:lineRule="auto"/>
              <w:jc w:val="both"/>
              <w:rPr>
                <w:sz w:val="24"/>
              </w:rPr>
            </w:pPr>
            <w:r w:rsidRPr="00F10938">
              <w:rPr>
                <w:sz w:val="24"/>
              </w:rPr>
              <w:t>kirlendikçe</w:t>
            </w:r>
          </w:p>
        </w:tc>
        <w:tc>
          <w:tcPr>
            <w:tcW w:w="461" w:type="dxa"/>
            <w:tcBorders>
              <w:left w:val="nil"/>
              <w:right w:val="nil"/>
            </w:tcBorders>
            <w:shd w:val="clear" w:color="auto" w:fill="auto"/>
          </w:tcPr>
          <w:p w:rsidR="00732C06" w:rsidRPr="00F10938" w:rsidRDefault="00732C06" w:rsidP="001D4DC6">
            <w:pPr>
              <w:pStyle w:val="TableParagraph"/>
              <w:ind w:left="0" w:right="117"/>
              <w:jc w:val="both"/>
              <w:rPr>
                <w:sz w:val="24"/>
              </w:rPr>
            </w:pPr>
            <w:r w:rsidRPr="00F10938">
              <w:rPr>
                <w:sz w:val="24"/>
              </w:rPr>
              <w:t>az</w:t>
            </w:r>
          </w:p>
        </w:tc>
        <w:tc>
          <w:tcPr>
            <w:tcW w:w="514" w:type="dxa"/>
            <w:tcBorders>
              <w:left w:val="nil"/>
              <w:right w:val="nil"/>
            </w:tcBorders>
            <w:shd w:val="clear" w:color="auto" w:fill="auto"/>
          </w:tcPr>
          <w:p w:rsidR="00732C06" w:rsidRPr="00F10938" w:rsidRDefault="00732C06" w:rsidP="001D4DC6">
            <w:pPr>
              <w:pStyle w:val="TableParagraph"/>
              <w:ind w:left="109" w:right="98"/>
              <w:jc w:val="both"/>
              <w:rPr>
                <w:sz w:val="24"/>
              </w:rPr>
            </w:pPr>
            <w:r w:rsidRPr="00F10938">
              <w:rPr>
                <w:sz w:val="24"/>
              </w:rPr>
              <w:t>bir</w:t>
            </w:r>
          </w:p>
        </w:tc>
        <w:tc>
          <w:tcPr>
            <w:tcW w:w="579" w:type="dxa"/>
            <w:tcBorders>
              <w:left w:val="nil"/>
              <w:right w:val="nil"/>
            </w:tcBorders>
            <w:shd w:val="clear" w:color="auto" w:fill="auto"/>
          </w:tcPr>
          <w:p w:rsidR="00732C06" w:rsidRPr="00F10938" w:rsidRDefault="00732C06" w:rsidP="001D4DC6">
            <w:pPr>
              <w:pStyle w:val="TableParagraph"/>
              <w:ind w:left="128"/>
              <w:jc w:val="both"/>
              <w:rPr>
                <w:sz w:val="24"/>
              </w:rPr>
            </w:pPr>
            <w:r w:rsidRPr="00F10938">
              <w:rPr>
                <w:sz w:val="24"/>
              </w:rPr>
              <w:t>kez</w:t>
            </w:r>
          </w:p>
        </w:tc>
        <w:tc>
          <w:tcPr>
            <w:tcW w:w="460" w:type="dxa"/>
            <w:tcBorders>
              <w:left w:val="nil"/>
            </w:tcBorders>
            <w:shd w:val="clear" w:color="auto" w:fill="auto"/>
          </w:tcPr>
          <w:p w:rsidR="00732C06" w:rsidRPr="00F10938" w:rsidRDefault="00732C06" w:rsidP="001D4DC6">
            <w:pPr>
              <w:pStyle w:val="TableParagraph"/>
              <w:ind w:left="130"/>
              <w:jc w:val="both"/>
              <w:rPr>
                <w:sz w:val="24"/>
              </w:rPr>
            </w:pPr>
            <w:r w:rsidRPr="00F10938">
              <w:rPr>
                <w:sz w:val="24"/>
              </w:rPr>
              <w:t>ve</w:t>
            </w:r>
          </w:p>
        </w:tc>
        <w:tc>
          <w:tcPr>
            <w:tcW w:w="4121" w:type="dxa"/>
            <w:gridSpan w:val="5"/>
            <w:shd w:val="clear" w:color="auto" w:fill="auto"/>
          </w:tcPr>
          <w:p w:rsidR="00732C06" w:rsidRPr="00F10938" w:rsidRDefault="00732C06" w:rsidP="001D4DC6">
            <w:pPr>
              <w:pStyle w:val="TableParagraph"/>
              <w:ind w:left="109"/>
              <w:jc w:val="both"/>
              <w:rPr>
                <w:sz w:val="24"/>
              </w:rPr>
            </w:pPr>
            <w:r w:rsidRPr="00F10938">
              <w:rPr>
                <w:sz w:val="24"/>
              </w:rPr>
              <w:t>Su ve deterjanla silinmeli</w:t>
            </w:r>
          </w:p>
        </w:tc>
      </w:tr>
      <w:tr w:rsidR="00732C06" w:rsidTr="00F003D4">
        <w:trPr>
          <w:trHeight w:val="412"/>
          <w:jc w:val="center"/>
        </w:trPr>
        <w:tc>
          <w:tcPr>
            <w:tcW w:w="2496" w:type="dxa"/>
            <w:vMerge w:val="restart"/>
            <w:shd w:val="clear" w:color="auto" w:fill="auto"/>
          </w:tcPr>
          <w:p w:rsidR="00732C06" w:rsidRPr="00F10938" w:rsidRDefault="00732C06" w:rsidP="001D4DC6">
            <w:pPr>
              <w:pStyle w:val="TableParagraph"/>
              <w:jc w:val="both"/>
              <w:rPr>
                <w:sz w:val="24"/>
              </w:rPr>
            </w:pPr>
            <w:r w:rsidRPr="00F10938">
              <w:rPr>
                <w:sz w:val="24"/>
              </w:rPr>
              <w:t>Mobilyalar</w:t>
            </w:r>
          </w:p>
        </w:tc>
        <w:tc>
          <w:tcPr>
            <w:tcW w:w="3358" w:type="dxa"/>
            <w:gridSpan w:val="5"/>
            <w:shd w:val="clear" w:color="auto" w:fill="auto"/>
          </w:tcPr>
          <w:p w:rsidR="00732C06" w:rsidRPr="00F10938" w:rsidRDefault="00732C06" w:rsidP="001D4DC6">
            <w:pPr>
              <w:pStyle w:val="TableParagraph"/>
              <w:jc w:val="both"/>
              <w:rPr>
                <w:sz w:val="24"/>
              </w:rPr>
            </w:pPr>
            <w:r w:rsidRPr="00F10938">
              <w:rPr>
                <w:sz w:val="24"/>
              </w:rPr>
              <w:t>Günde bir kez</w:t>
            </w:r>
          </w:p>
        </w:tc>
        <w:tc>
          <w:tcPr>
            <w:tcW w:w="4121" w:type="dxa"/>
            <w:gridSpan w:val="5"/>
            <w:shd w:val="clear" w:color="auto" w:fill="auto"/>
          </w:tcPr>
          <w:p w:rsidR="00732C06" w:rsidRPr="00F10938" w:rsidRDefault="00732C06" w:rsidP="001D4DC6">
            <w:pPr>
              <w:pStyle w:val="TableParagraph"/>
              <w:ind w:left="109"/>
              <w:jc w:val="both"/>
              <w:rPr>
                <w:sz w:val="24"/>
              </w:rPr>
            </w:pPr>
            <w:r w:rsidRPr="00F10938">
              <w:rPr>
                <w:sz w:val="24"/>
              </w:rPr>
              <w:t>Toz alma</w:t>
            </w:r>
          </w:p>
        </w:tc>
      </w:tr>
      <w:tr w:rsidR="00732C06" w:rsidTr="00F003D4">
        <w:trPr>
          <w:trHeight w:val="414"/>
          <w:jc w:val="center"/>
        </w:trPr>
        <w:tc>
          <w:tcPr>
            <w:tcW w:w="2496" w:type="dxa"/>
            <w:vMerge/>
            <w:tcBorders>
              <w:top w:val="nil"/>
            </w:tcBorders>
            <w:shd w:val="clear" w:color="auto" w:fill="auto"/>
          </w:tcPr>
          <w:p w:rsidR="00732C06" w:rsidRPr="00F10938" w:rsidRDefault="00732C06" w:rsidP="001D4DC6">
            <w:pPr>
              <w:autoSpaceDE w:val="0"/>
              <w:autoSpaceDN w:val="0"/>
              <w:jc w:val="both"/>
              <w:rPr>
                <w:sz w:val="2"/>
                <w:szCs w:val="2"/>
              </w:rPr>
            </w:pPr>
          </w:p>
        </w:tc>
        <w:tc>
          <w:tcPr>
            <w:tcW w:w="3358" w:type="dxa"/>
            <w:gridSpan w:val="5"/>
            <w:shd w:val="clear" w:color="auto" w:fill="auto"/>
          </w:tcPr>
          <w:p w:rsidR="00732C06" w:rsidRPr="00F10938" w:rsidRDefault="00732C06" w:rsidP="001D4DC6">
            <w:pPr>
              <w:pStyle w:val="TableParagraph"/>
              <w:spacing w:line="273" w:lineRule="exact"/>
              <w:jc w:val="both"/>
              <w:rPr>
                <w:sz w:val="24"/>
              </w:rPr>
            </w:pPr>
            <w:r w:rsidRPr="00F10938">
              <w:rPr>
                <w:sz w:val="24"/>
              </w:rPr>
              <w:t>Ayda bir kez</w:t>
            </w:r>
          </w:p>
        </w:tc>
        <w:tc>
          <w:tcPr>
            <w:tcW w:w="4121" w:type="dxa"/>
            <w:gridSpan w:val="5"/>
            <w:shd w:val="clear" w:color="auto" w:fill="auto"/>
          </w:tcPr>
          <w:p w:rsidR="00732C06" w:rsidRPr="00F10938" w:rsidRDefault="00732C06" w:rsidP="001D4DC6">
            <w:pPr>
              <w:pStyle w:val="TableParagraph"/>
              <w:spacing w:line="273" w:lineRule="exact"/>
              <w:ind w:left="109"/>
              <w:jc w:val="both"/>
              <w:rPr>
                <w:sz w:val="24"/>
              </w:rPr>
            </w:pPr>
            <w:r w:rsidRPr="00F10938">
              <w:rPr>
                <w:sz w:val="24"/>
              </w:rPr>
              <w:t>Su ve deterjanla silinmeli</w:t>
            </w:r>
          </w:p>
        </w:tc>
      </w:tr>
      <w:tr w:rsidR="00732C06" w:rsidTr="00F003D4">
        <w:trPr>
          <w:trHeight w:val="827"/>
          <w:jc w:val="center"/>
        </w:trPr>
        <w:tc>
          <w:tcPr>
            <w:tcW w:w="2496" w:type="dxa"/>
            <w:shd w:val="clear" w:color="auto" w:fill="auto"/>
          </w:tcPr>
          <w:p w:rsidR="00732C06" w:rsidRPr="00F10938" w:rsidRDefault="00732C06" w:rsidP="001D4DC6">
            <w:pPr>
              <w:pStyle w:val="TableParagraph"/>
              <w:jc w:val="both"/>
              <w:rPr>
                <w:sz w:val="24"/>
              </w:rPr>
            </w:pPr>
            <w:r w:rsidRPr="00F10938">
              <w:rPr>
                <w:sz w:val="24"/>
              </w:rPr>
              <w:t>Camlar</w:t>
            </w:r>
          </w:p>
        </w:tc>
        <w:tc>
          <w:tcPr>
            <w:tcW w:w="3358" w:type="dxa"/>
            <w:gridSpan w:val="5"/>
            <w:shd w:val="clear" w:color="auto" w:fill="auto"/>
          </w:tcPr>
          <w:p w:rsidR="00732C06" w:rsidRPr="00F10938" w:rsidRDefault="00732C06" w:rsidP="001D4DC6">
            <w:pPr>
              <w:pStyle w:val="TableParagraph"/>
              <w:jc w:val="both"/>
              <w:rPr>
                <w:sz w:val="24"/>
              </w:rPr>
            </w:pPr>
            <w:r w:rsidRPr="00F10938">
              <w:rPr>
                <w:sz w:val="24"/>
              </w:rPr>
              <w:t>Haftada bir kez</w:t>
            </w:r>
          </w:p>
        </w:tc>
        <w:tc>
          <w:tcPr>
            <w:tcW w:w="1855" w:type="dxa"/>
            <w:tcBorders>
              <w:right w:val="nil"/>
            </w:tcBorders>
            <w:shd w:val="clear" w:color="auto" w:fill="auto"/>
          </w:tcPr>
          <w:p w:rsidR="00732C06" w:rsidRPr="00F10938" w:rsidRDefault="00732C06" w:rsidP="001D4DC6">
            <w:pPr>
              <w:pStyle w:val="TableParagraph"/>
              <w:ind w:left="109"/>
              <w:jc w:val="both"/>
              <w:rPr>
                <w:sz w:val="24"/>
              </w:rPr>
            </w:pPr>
            <w:r w:rsidRPr="00F10938">
              <w:rPr>
                <w:sz w:val="24"/>
              </w:rPr>
              <w:t>Cam temizleme</w:t>
            </w:r>
          </w:p>
          <w:p w:rsidR="00732C06" w:rsidRPr="00F10938" w:rsidRDefault="00732C06" w:rsidP="001D4DC6">
            <w:pPr>
              <w:pStyle w:val="TableParagraph"/>
              <w:spacing w:before="139" w:line="240" w:lineRule="auto"/>
              <w:ind w:left="109"/>
              <w:jc w:val="both"/>
              <w:rPr>
                <w:sz w:val="24"/>
              </w:rPr>
            </w:pPr>
            <w:r w:rsidRPr="00F10938">
              <w:rPr>
                <w:sz w:val="24"/>
              </w:rPr>
              <w:t>kurulama</w:t>
            </w:r>
          </w:p>
        </w:tc>
        <w:tc>
          <w:tcPr>
            <w:tcW w:w="995" w:type="dxa"/>
            <w:tcBorders>
              <w:left w:val="nil"/>
              <w:right w:val="nil"/>
            </w:tcBorders>
            <w:shd w:val="clear" w:color="auto" w:fill="auto"/>
          </w:tcPr>
          <w:p w:rsidR="00732C06" w:rsidRPr="00F10938" w:rsidRDefault="00732C06" w:rsidP="001D4DC6">
            <w:pPr>
              <w:pStyle w:val="TableParagraph"/>
              <w:ind w:left="105"/>
              <w:jc w:val="both"/>
              <w:rPr>
                <w:sz w:val="24"/>
              </w:rPr>
            </w:pPr>
            <w:r w:rsidRPr="00F10938">
              <w:rPr>
                <w:sz w:val="24"/>
              </w:rPr>
              <w:t>maddesi</w:t>
            </w:r>
          </w:p>
        </w:tc>
        <w:tc>
          <w:tcPr>
            <w:tcW w:w="437" w:type="dxa"/>
            <w:tcBorders>
              <w:left w:val="nil"/>
              <w:right w:val="nil"/>
            </w:tcBorders>
            <w:shd w:val="clear" w:color="auto" w:fill="auto"/>
          </w:tcPr>
          <w:p w:rsidR="00732C06" w:rsidRPr="00F10938" w:rsidRDefault="00732C06" w:rsidP="001D4DC6">
            <w:pPr>
              <w:pStyle w:val="TableParagraph"/>
              <w:ind w:left="106"/>
              <w:jc w:val="both"/>
              <w:rPr>
                <w:sz w:val="24"/>
              </w:rPr>
            </w:pPr>
            <w:r w:rsidRPr="00F10938">
              <w:rPr>
                <w:sz w:val="24"/>
              </w:rPr>
              <w:t>ile</w:t>
            </w:r>
          </w:p>
        </w:tc>
        <w:tc>
          <w:tcPr>
            <w:tcW w:w="715" w:type="dxa"/>
            <w:tcBorders>
              <w:left w:val="nil"/>
              <w:right w:val="nil"/>
            </w:tcBorders>
            <w:shd w:val="clear" w:color="auto" w:fill="auto"/>
          </w:tcPr>
          <w:p w:rsidR="00732C06" w:rsidRPr="00F10938" w:rsidRDefault="00732C06" w:rsidP="001D4DC6">
            <w:pPr>
              <w:pStyle w:val="TableParagraph"/>
              <w:ind w:left="105"/>
              <w:jc w:val="both"/>
              <w:rPr>
                <w:sz w:val="24"/>
              </w:rPr>
            </w:pPr>
            <w:r w:rsidRPr="00F10938">
              <w:rPr>
                <w:sz w:val="24"/>
              </w:rPr>
              <w:t>silme</w:t>
            </w:r>
          </w:p>
        </w:tc>
        <w:tc>
          <w:tcPr>
            <w:tcW w:w="119" w:type="dxa"/>
            <w:tcBorders>
              <w:left w:val="nil"/>
            </w:tcBorders>
            <w:shd w:val="clear" w:color="auto" w:fill="auto"/>
          </w:tcPr>
          <w:p w:rsidR="00732C06" w:rsidRPr="00F10938" w:rsidRDefault="00732C06" w:rsidP="001D4DC6">
            <w:pPr>
              <w:pStyle w:val="TableParagraph"/>
              <w:ind w:left="106"/>
              <w:jc w:val="both"/>
              <w:rPr>
                <w:sz w:val="24"/>
              </w:rPr>
            </w:pPr>
            <w:r w:rsidRPr="00F10938">
              <w:rPr>
                <w:sz w:val="24"/>
              </w:rPr>
              <w:t>ve</w:t>
            </w:r>
          </w:p>
        </w:tc>
      </w:tr>
      <w:tr w:rsidR="00732C06" w:rsidTr="00F003D4">
        <w:trPr>
          <w:trHeight w:val="414"/>
          <w:jc w:val="center"/>
        </w:trPr>
        <w:tc>
          <w:tcPr>
            <w:tcW w:w="2496" w:type="dxa"/>
            <w:vMerge w:val="restart"/>
            <w:shd w:val="clear" w:color="auto" w:fill="auto"/>
          </w:tcPr>
          <w:p w:rsidR="00732C06" w:rsidRPr="00F10938" w:rsidRDefault="00732C06" w:rsidP="001D4DC6">
            <w:pPr>
              <w:pStyle w:val="TableParagraph"/>
              <w:jc w:val="both"/>
              <w:rPr>
                <w:sz w:val="24"/>
              </w:rPr>
            </w:pPr>
            <w:r w:rsidRPr="00F10938">
              <w:rPr>
                <w:sz w:val="24"/>
              </w:rPr>
              <w:t>Perdeler</w:t>
            </w:r>
          </w:p>
        </w:tc>
        <w:tc>
          <w:tcPr>
            <w:tcW w:w="3358" w:type="dxa"/>
            <w:gridSpan w:val="5"/>
            <w:shd w:val="clear" w:color="auto" w:fill="auto"/>
          </w:tcPr>
          <w:p w:rsidR="00732C06" w:rsidRPr="00F10938" w:rsidRDefault="00732C06" w:rsidP="001D4DC6">
            <w:pPr>
              <w:pStyle w:val="TableParagraph"/>
              <w:jc w:val="both"/>
              <w:rPr>
                <w:sz w:val="24"/>
              </w:rPr>
            </w:pPr>
            <w:r w:rsidRPr="00F10938">
              <w:rPr>
                <w:sz w:val="24"/>
              </w:rPr>
              <w:t>Haftada bir kez</w:t>
            </w:r>
          </w:p>
        </w:tc>
        <w:tc>
          <w:tcPr>
            <w:tcW w:w="4121" w:type="dxa"/>
            <w:gridSpan w:val="5"/>
            <w:shd w:val="clear" w:color="auto" w:fill="auto"/>
          </w:tcPr>
          <w:p w:rsidR="00732C06" w:rsidRPr="00F10938" w:rsidRDefault="00732C06" w:rsidP="001D4DC6">
            <w:pPr>
              <w:pStyle w:val="TableParagraph"/>
              <w:ind w:left="109"/>
              <w:jc w:val="both"/>
              <w:rPr>
                <w:sz w:val="24"/>
              </w:rPr>
            </w:pPr>
            <w:r w:rsidRPr="00F10938">
              <w:rPr>
                <w:sz w:val="24"/>
              </w:rPr>
              <w:t>Kuru vakum</w:t>
            </w:r>
          </w:p>
        </w:tc>
      </w:tr>
      <w:tr w:rsidR="00732C06" w:rsidTr="00F003D4">
        <w:trPr>
          <w:trHeight w:val="412"/>
          <w:jc w:val="center"/>
        </w:trPr>
        <w:tc>
          <w:tcPr>
            <w:tcW w:w="2496" w:type="dxa"/>
            <w:vMerge/>
            <w:tcBorders>
              <w:top w:val="nil"/>
            </w:tcBorders>
            <w:shd w:val="clear" w:color="auto" w:fill="auto"/>
          </w:tcPr>
          <w:p w:rsidR="00732C06" w:rsidRPr="00F10938" w:rsidRDefault="00732C06" w:rsidP="001D4DC6">
            <w:pPr>
              <w:autoSpaceDE w:val="0"/>
              <w:autoSpaceDN w:val="0"/>
              <w:jc w:val="both"/>
              <w:rPr>
                <w:sz w:val="2"/>
                <w:szCs w:val="2"/>
              </w:rPr>
            </w:pPr>
          </w:p>
        </w:tc>
        <w:tc>
          <w:tcPr>
            <w:tcW w:w="3358" w:type="dxa"/>
            <w:gridSpan w:val="5"/>
            <w:shd w:val="clear" w:color="auto" w:fill="auto"/>
          </w:tcPr>
          <w:p w:rsidR="00732C06" w:rsidRPr="00F10938" w:rsidRDefault="00732C06" w:rsidP="001D4DC6">
            <w:pPr>
              <w:pStyle w:val="TableParagraph"/>
              <w:jc w:val="both"/>
              <w:rPr>
                <w:sz w:val="24"/>
              </w:rPr>
            </w:pPr>
            <w:r w:rsidRPr="00F10938">
              <w:rPr>
                <w:sz w:val="24"/>
              </w:rPr>
              <w:t>Kirlendikçe</w:t>
            </w:r>
          </w:p>
        </w:tc>
        <w:tc>
          <w:tcPr>
            <w:tcW w:w="4121" w:type="dxa"/>
            <w:gridSpan w:val="5"/>
            <w:shd w:val="clear" w:color="auto" w:fill="auto"/>
          </w:tcPr>
          <w:p w:rsidR="00732C06" w:rsidRPr="00F10938" w:rsidRDefault="00732C06" w:rsidP="001D4DC6">
            <w:pPr>
              <w:pStyle w:val="TableParagraph"/>
              <w:ind w:left="109"/>
              <w:jc w:val="both"/>
              <w:rPr>
                <w:sz w:val="24"/>
              </w:rPr>
            </w:pPr>
            <w:r w:rsidRPr="00F10938">
              <w:rPr>
                <w:sz w:val="24"/>
              </w:rPr>
              <w:t>Yıkama</w:t>
            </w:r>
          </w:p>
        </w:tc>
      </w:tr>
      <w:tr w:rsidR="00732C06" w:rsidTr="00F003D4">
        <w:trPr>
          <w:trHeight w:val="414"/>
          <w:jc w:val="center"/>
        </w:trPr>
        <w:tc>
          <w:tcPr>
            <w:tcW w:w="2496" w:type="dxa"/>
            <w:shd w:val="clear" w:color="auto" w:fill="auto"/>
          </w:tcPr>
          <w:p w:rsidR="00732C06" w:rsidRPr="00F10938" w:rsidRDefault="00732C06" w:rsidP="001D4DC6">
            <w:pPr>
              <w:pStyle w:val="TableParagraph"/>
              <w:spacing w:line="273" w:lineRule="exact"/>
              <w:jc w:val="both"/>
              <w:rPr>
                <w:sz w:val="24"/>
              </w:rPr>
            </w:pPr>
            <w:r w:rsidRPr="00F10938">
              <w:rPr>
                <w:sz w:val="24"/>
              </w:rPr>
              <w:t>Duvarlar</w:t>
            </w:r>
          </w:p>
        </w:tc>
        <w:tc>
          <w:tcPr>
            <w:tcW w:w="3358" w:type="dxa"/>
            <w:gridSpan w:val="5"/>
            <w:shd w:val="clear" w:color="auto" w:fill="auto"/>
          </w:tcPr>
          <w:p w:rsidR="00732C06" w:rsidRPr="00F10938" w:rsidRDefault="00732C06" w:rsidP="001D4DC6">
            <w:pPr>
              <w:pStyle w:val="TableParagraph"/>
              <w:spacing w:line="273" w:lineRule="exact"/>
              <w:jc w:val="both"/>
              <w:rPr>
                <w:sz w:val="24"/>
              </w:rPr>
            </w:pPr>
            <w:r w:rsidRPr="00F10938">
              <w:rPr>
                <w:sz w:val="24"/>
              </w:rPr>
              <w:t>Gerekli görüldükçe</w:t>
            </w:r>
          </w:p>
        </w:tc>
        <w:tc>
          <w:tcPr>
            <w:tcW w:w="4121" w:type="dxa"/>
            <w:gridSpan w:val="5"/>
            <w:shd w:val="clear" w:color="auto" w:fill="auto"/>
          </w:tcPr>
          <w:p w:rsidR="00732C06" w:rsidRPr="00F10938" w:rsidRDefault="00732C06" w:rsidP="001D4DC6">
            <w:pPr>
              <w:pStyle w:val="TableParagraph"/>
              <w:spacing w:line="273" w:lineRule="exact"/>
              <w:ind w:left="109"/>
              <w:jc w:val="both"/>
              <w:rPr>
                <w:sz w:val="24"/>
              </w:rPr>
            </w:pPr>
            <w:r w:rsidRPr="00F10938">
              <w:rPr>
                <w:sz w:val="24"/>
              </w:rPr>
              <w:t>Su ve uygun deterjanla silinme</w:t>
            </w:r>
          </w:p>
        </w:tc>
      </w:tr>
      <w:tr w:rsidR="00732C06" w:rsidTr="00F003D4">
        <w:trPr>
          <w:trHeight w:val="414"/>
          <w:jc w:val="center"/>
        </w:trPr>
        <w:tc>
          <w:tcPr>
            <w:tcW w:w="2496" w:type="dxa"/>
            <w:shd w:val="clear" w:color="auto" w:fill="auto"/>
          </w:tcPr>
          <w:p w:rsidR="00732C06" w:rsidRPr="00F10938" w:rsidRDefault="00732C06" w:rsidP="001D4DC6">
            <w:pPr>
              <w:pStyle w:val="TableParagraph"/>
              <w:jc w:val="both"/>
              <w:rPr>
                <w:sz w:val="24"/>
              </w:rPr>
            </w:pPr>
            <w:r w:rsidRPr="00F10938">
              <w:rPr>
                <w:sz w:val="24"/>
              </w:rPr>
              <w:t>Tavanlar</w:t>
            </w:r>
          </w:p>
        </w:tc>
        <w:tc>
          <w:tcPr>
            <w:tcW w:w="3358" w:type="dxa"/>
            <w:gridSpan w:val="5"/>
            <w:shd w:val="clear" w:color="auto" w:fill="auto"/>
          </w:tcPr>
          <w:p w:rsidR="00732C06" w:rsidRPr="00F10938" w:rsidRDefault="00732C06" w:rsidP="001D4DC6">
            <w:pPr>
              <w:pStyle w:val="TableParagraph"/>
              <w:jc w:val="both"/>
              <w:rPr>
                <w:sz w:val="24"/>
              </w:rPr>
            </w:pPr>
            <w:r w:rsidRPr="00F10938">
              <w:rPr>
                <w:sz w:val="24"/>
              </w:rPr>
              <w:t>Ayda iki kez</w:t>
            </w:r>
          </w:p>
        </w:tc>
        <w:tc>
          <w:tcPr>
            <w:tcW w:w="4121" w:type="dxa"/>
            <w:gridSpan w:val="5"/>
            <w:shd w:val="clear" w:color="auto" w:fill="auto"/>
          </w:tcPr>
          <w:p w:rsidR="00732C06" w:rsidRPr="00F10938" w:rsidRDefault="00732C06" w:rsidP="001D4DC6">
            <w:pPr>
              <w:pStyle w:val="TableParagraph"/>
              <w:ind w:left="109"/>
              <w:jc w:val="both"/>
              <w:rPr>
                <w:sz w:val="24"/>
              </w:rPr>
            </w:pPr>
            <w:r w:rsidRPr="00F10938">
              <w:rPr>
                <w:sz w:val="24"/>
              </w:rPr>
              <w:t>Kuru vakum</w:t>
            </w:r>
          </w:p>
        </w:tc>
      </w:tr>
      <w:tr w:rsidR="00732C06" w:rsidTr="00F003D4">
        <w:trPr>
          <w:trHeight w:val="412"/>
          <w:jc w:val="center"/>
        </w:trPr>
        <w:tc>
          <w:tcPr>
            <w:tcW w:w="2496" w:type="dxa"/>
            <w:shd w:val="clear" w:color="auto" w:fill="auto"/>
          </w:tcPr>
          <w:p w:rsidR="00732C06" w:rsidRPr="00F10938" w:rsidRDefault="00732C06" w:rsidP="001D4DC6">
            <w:pPr>
              <w:pStyle w:val="TableParagraph"/>
              <w:jc w:val="both"/>
              <w:rPr>
                <w:sz w:val="24"/>
              </w:rPr>
            </w:pPr>
            <w:r w:rsidRPr="00F10938">
              <w:rPr>
                <w:sz w:val="24"/>
              </w:rPr>
              <w:t>Tavan lambaları</w:t>
            </w:r>
          </w:p>
        </w:tc>
        <w:tc>
          <w:tcPr>
            <w:tcW w:w="3358" w:type="dxa"/>
            <w:gridSpan w:val="5"/>
            <w:shd w:val="clear" w:color="auto" w:fill="auto"/>
          </w:tcPr>
          <w:p w:rsidR="00732C06" w:rsidRPr="00F10938" w:rsidRDefault="00732C06" w:rsidP="001D4DC6">
            <w:pPr>
              <w:pStyle w:val="TableParagraph"/>
              <w:jc w:val="both"/>
              <w:rPr>
                <w:sz w:val="24"/>
              </w:rPr>
            </w:pPr>
            <w:r w:rsidRPr="00F10938">
              <w:rPr>
                <w:sz w:val="24"/>
              </w:rPr>
              <w:t>Haftada bir kere</w:t>
            </w:r>
          </w:p>
        </w:tc>
        <w:tc>
          <w:tcPr>
            <w:tcW w:w="4121" w:type="dxa"/>
            <w:gridSpan w:val="5"/>
            <w:shd w:val="clear" w:color="auto" w:fill="auto"/>
          </w:tcPr>
          <w:p w:rsidR="00732C06" w:rsidRPr="00F10938" w:rsidRDefault="00732C06" w:rsidP="001D4DC6">
            <w:pPr>
              <w:pStyle w:val="TableParagraph"/>
              <w:ind w:left="109"/>
              <w:jc w:val="both"/>
              <w:rPr>
                <w:sz w:val="24"/>
              </w:rPr>
            </w:pPr>
            <w:r w:rsidRPr="00F10938">
              <w:rPr>
                <w:sz w:val="24"/>
              </w:rPr>
              <w:t>Nemli bezle silme</w:t>
            </w:r>
          </w:p>
        </w:tc>
      </w:tr>
      <w:tr w:rsidR="00732C06" w:rsidTr="00F003D4">
        <w:trPr>
          <w:trHeight w:val="414"/>
          <w:jc w:val="center"/>
        </w:trPr>
        <w:tc>
          <w:tcPr>
            <w:tcW w:w="2496" w:type="dxa"/>
            <w:vMerge w:val="restart"/>
            <w:shd w:val="clear" w:color="auto" w:fill="auto"/>
          </w:tcPr>
          <w:p w:rsidR="00732C06" w:rsidRPr="00F10938" w:rsidRDefault="00732C06" w:rsidP="001D4DC6">
            <w:pPr>
              <w:pStyle w:val="TableParagraph"/>
              <w:spacing w:line="273" w:lineRule="exact"/>
              <w:jc w:val="both"/>
              <w:rPr>
                <w:sz w:val="24"/>
              </w:rPr>
            </w:pPr>
            <w:r w:rsidRPr="00F10938">
              <w:rPr>
                <w:sz w:val="24"/>
              </w:rPr>
              <w:t>Radyatörler</w:t>
            </w:r>
          </w:p>
        </w:tc>
        <w:tc>
          <w:tcPr>
            <w:tcW w:w="3358" w:type="dxa"/>
            <w:gridSpan w:val="5"/>
            <w:shd w:val="clear" w:color="auto" w:fill="auto"/>
          </w:tcPr>
          <w:p w:rsidR="00732C06" w:rsidRPr="00F10938" w:rsidRDefault="00732C06" w:rsidP="001D4DC6">
            <w:pPr>
              <w:pStyle w:val="TableParagraph"/>
              <w:spacing w:line="273" w:lineRule="exact"/>
              <w:jc w:val="both"/>
              <w:rPr>
                <w:sz w:val="24"/>
              </w:rPr>
            </w:pPr>
            <w:r w:rsidRPr="00F10938">
              <w:rPr>
                <w:sz w:val="24"/>
              </w:rPr>
              <w:t>Günde bir kez</w:t>
            </w:r>
          </w:p>
        </w:tc>
        <w:tc>
          <w:tcPr>
            <w:tcW w:w="4121" w:type="dxa"/>
            <w:gridSpan w:val="5"/>
            <w:shd w:val="clear" w:color="auto" w:fill="auto"/>
          </w:tcPr>
          <w:p w:rsidR="00732C06" w:rsidRPr="00F10938" w:rsidRDefault="00732C06" w:rsidP="001D4DC6">
            <w:pPr>
              <w:pStyle w:val="TableParagraph"/>
              <w:spacing w:line="273" w:lineRule="exact"/>
              <w:ind w:left="109"/>
              <w:jc w:val="both"/>
              <w:rPr>
                <w:sz w:val="24"/>
              </w:rPr>
            </w:pPr>
            <w:r w:rsidRPr="00F10938">
              <w:rPr>
                <w:sz w:val="24"/>
              </w:rPr>
              <w:t>Toz alma</w:t>
            </w:r>
          </w:p>
        </w:tc>
      </w:tr>
      <w:tr w:rsidR="00732C06" w:rsidTr="00F003D4">
        <w:trPr>
          <w:trHeight w:val="414"/>
          <w:jc w:val="center"/>
        </w:trPr>
        <w:tc>
          <w:tcPr>
            <w:tcW w:w="2496" w:type="dxa"/>
            <w:vMerge/>
            <w:tcBorders>
              <w:top w:val="nil"/>
            </w:tcBorders>
            <w:shd w:val="clear" w:color="auto" w:fill="auto"/>
          </w:tcPr>
          <w:p w:rsidR="00732C06" w:rsidRPr="00F10938" w:rsidRDefault="00732C06" w:rsidP="001D4DC6">
            <w:pPr>
              <w:autoSpaceDE w:val="0"/>
              <w:autoSpaceDN w:val="0"/>
              <w:jc w:val="both"/>
              <w:rPr>
                <w:sz w:val="2"/>
                <w:szCs w:val="2"/>
              </w:rPr>
            </w:pPr>
          </w:p>
        </w:tc>
        <w:tc>
          <w:tcPr>
            <w:tcW w:w="3358" w:type="dxa"/>
            <w:gridSpan w:val="5"/>
            <w:shd w:val="clear" w:color="auto" w:fill="auto"/>
          </w:tcPr>
          <w:p w:rsidR="00732C06" w:rsidRPr="00F10938" w:rsidRDefault="00732C06" w:rsidP="001D4DC6">
            <w:pPr>
              <w:pStyle w:val="TableParagraph"/>
              <w:jc w:val="both"/>
              <w:rPr>
                <w:sz w:val="24"/>
              </w:rPr>
            </w:pPr>
            <w:r w:rsidRPr="00F10938">
              <w:rPr>
                <w:sz w:val="24"/>
              </w:rPr>
              <w:t>Haftada bir kez</w:t>
            </w:r>
          </w:p>
        </w:tc>
        <w:tc>
          <w:tcPr>
            <w:tcW w:w="4121" w:type="dxa"/>
            <w:gridSpan w:val="5"/>
            <w:shd w:val="clear" w:color="auto" w:fill="auto"/>
          </w:tcPr>
          <w:p w:rsidR="00732C06" w:rsidRPr="00F10938" w:rsidRDefault="00732C06" w:rsidP="001D4DC6">
            <w:pPr>
              <w:pStyle w:val="TableParagraph"/>
              <w:ind w:left="109"/>
              <w:jc w:val="both"/>
              <w:rPr>
                <w:sz w:val="24"/>
              </w:rPr>
            </w:pPr>
            <w:r w:rsidRPr="00F10938">
              <w:rPr>
                <w:sz w:val="24"/>
              </w:rPr>
              <w:t>Fırçalama</w:t>
            </w:r>
          </w:p>
        </w:tc>
      </w:tr>
      <w:tr w:rsidR="00732C06" w:rsidTr="00F003D4">
        <w:trPr>
          <w:trHeight w:val="412"/>
          <w:jc w:val="center"/>
        </w:trPr>
        <w:tc>
          <w:tcPr>
            <w:tcW w:w="2496" w:type="dxa"/>
            <w:shd w:val="clear" w:color="auto" w:fill="auto"/>
          </w:tcPr>
          <w:p w:rsidR="00732C06" w:rsidRPr="00F10938" w:rsidRDefault="00732C06" w:rsidP="001D4DC6">
            <w:pPr>
              <w:pStyle w:val="TableParagraph"/>
              <w:jc w:val="both"/>
              <w:rPr>
                <w:sz w:val="24"/>
              </w:rPr>
            </w:pPr>
            <w:r w:rsidRPr="00F10938">
              <w:rPr>
                <w:sz w:val="24"/>
              </w:rPr>
              <w:t>Ahşap bölgeler</w:t>
            </w:r>
          </w:p>
        </w:tc>
        <w:tc>
          <w:tcPr>
            <w:tcW w:w="3358" w:type="dxa"/>
            <w:gridSpan w:val="5"/>
            <w:shd w:val="clear" w:color="auto" w:fill="auto"/>
          </w:tcPr>
          <w:p w:rsidR="00732C06" w:rsidRPr="00F10938" w:rsidRDefault="00732C06" w:rsidP="001D4DC6">
            <w:pPr>
              <w:pStyle w:val="TableParagraph"/>
              <w:jc w:val="both"/>
              <w:rPr>
                <w:sz w:val="24"/>
              </w:rPr>
            </w:pPr>
            <w:r w:rsidRPr="00F10938">
              <w:rPr>
                <w:sz w:val="24"/>
              </w:rPr>
              <w:t>Günde bir kez</w:t>
            </w:r>
          </w:p>
        </w:tc>
        <w:tc>
          <w:tcPr>
            <w:tcW w:w="4121" w:type="dxa"/>
            <w:gridSpan w:val="5"/>
            <w:shd w:val="clear" w:color="auto" w:fill="auto"/>
          </w:tcPr>
          <w:p w:rsidR="00732C06" w:rsidRPr="00F10938" w:rsidRDefault="00732C06" w:rsidP="001D4DC6">
            <w:pPr>
              <w:pStyle w:val="TableParagraph"/>
              <w:ind w:left="109"/>
              <w:jc w:val="both"/>
              <w:rPr>
                <w:sz w:val="24"/>
              </w:rPr>
            </w:pPr>
            <w:r w:rsidRPr="00F10938">
              <w:rPr>
                <w:sz w:val="24"/>
              </w:rPr>
              <w:t>Toz alma</w:t>
            </w:r>
          </w:p>
        </w:tc>
      </w:tr>
      <w:tr w:rsidR="00732C06" w:rsidTr="00F003D4">
        <w:trPr>
          <w:trHeight w:val="414"/>
          <w:jc w:val="center"/>
        </w:trPr>
        <w:tc>
          <w:tcPr>
            <w:tcW w:w="2496" w:type="dxa"/>
            <w:shd w:val="clear" w:color="auto" w:fill="auto"/>
          </w:tcPr>
          <w:p w:rsidR="00732C06" w:rsidRPr="00F10938" w:rsidRDefault="00732C06" w:rsidP="001D4DC6">
            <w:pPr>
              <w:pStyle w:val="TableParagraph"/>
              <w:spacing w:line="273" w:lineRule="exact"/>
              <w:jc w:val="both"/>
              <w:rPr>
                <w:sz w:val="24"/>
              </w:rPr>
            </w:pPr>
            <w:r w:rsidRPr="00F10938">
              <w:rPr>
                <w:sz w:val="24"/>
              </w:rPr>
              <w:t>Zemin</w:t>
            </w:r>
          </w:p>
        </w:tc>
        <w:tc>
          <w:tcPr>
            <w:tcW w:w="3358" w:type="dxa"/>
            <w:gridSpan w:val="5"/>
            <w:shd w:val="clear" w:color="auto" w:fill="auto"/>
          </w:tcPr>
          <w:p w:rsidR="00732C06" w:rsidRPr="00F10938" w:rsidRDefault="00732C06" w:rsidP="001D4DC6">
            <w:pPr>
              <w:pStyle w:val="TableParagraph"/>
              <w:spacing w:line="273" w:lineRule="exact"/>
              <w:jc w:val="both"/>
              <w:rPr>
                <w:sz w:val="24"/>
              </w:rPr>
            </w:pPr>
            <w:r w:rsidRPr="00F10938">
              <w:rPr>
                <w:sz w:val="24"/>
              </w:rPr>
              <w:t>Kirlendikçe</w:t>
            </w:r>
          </w:p>
        </w:tc>
        <w:tc>
          <w:tcPr>
            <w:tcW w:w="4121" w:type="dxa"/>
            <w:gridSpan w:val="5"/>
            <w:shd w:val="clear" w:color="auto" w:fill="auto"/>
          </w:tcPr>
          <w:p w:rsidR="00732C06" w:rsidRPr="00F10938" w:rsidRDefault="00732C06" w:rsidP="001D4DC6">
            <w:pPr>
              <w:pStyle w:val="TableParagraph"/>
              <w:spacing w:line="273" w:lineRule="exact"/>
              <w:ind w:left="109"/>
              <w:jc w:val="both"/>
              <w:rPr>
                <w:sz w:val="24"/>
              </w:rPr>
            </w:pPr>
            <w:r w:rsidRPr="00F10938">
              <w:rPr>
                <w:sz w:val="24"/>
              </w:rPr>
              <w:t>Su ve uygun deterjanla silinmeli</w:t>
            </w:r>
          </w:p>
        </w:tc>
      </w:tr>
      <w:tr w:rsidR="00732C06" w:rsidTr="00F003D4">
        <w:trPr>
          <w:trHeight w:val="414"/>
          <w:jc w:val="center"/>
        </w:trPr>
        <w:tc>
          <w:tcPr>
            <w:tcW w:w="2496" w:type="dxa"/>
            <w:shd w:val="clear" w:color="auto" w:fill="auto"/>
          </w:tcPr>
          <w:p w:rsidR="00732C06" w:rsidRPr="00F10938" w:rsidRDefault="00732C06" w:rsidP="001D4DC6">
            <w:pPr>
              <w:pStyle w:val="TableParagraph"/>
              <w:jc w:val="both"/>
              <w:rPr>
                <w:sz w:val="24"/>
              </w:rPr>
            </w:pPr>
            <w:r w:rsidRPr="00F10938">
              <w:rPr>
                <w:sz w:val="24"/>
              </w:rPr>
              <w:t>Halı</w:t>
            </w:r>
          </w:p>
        </w:tc>
        <w:tc>
          <w:tcPr>
            <w:tcW w:w="3358" w:type="dxa"/>
            <w:gridSpan w:val="5"/>
            <w:shd w:val="clear" w:color="auto" w:fill="auto"/>
          </w:tcPr>
          <w:p w:rsidR="00732C06" w:rsidRPr="00F10938" w:rsidRDefault="00732C06" w:rsidP="001D4DC6">
            <w:pPr>
              <w:pStyle w:val="TableParagraph"/>
              <w:jc w:val="both"/>
              <w:rPr>
                <w:sz w:val="24"/>
              </w:rPr>
            </w:pPr>
            <w:r w:rsidRPr="00F10938">
              <w:rPr>
                <w:sz w:val="24"/>
              </w:rPr>
              <w:t>Kirlendikçe</w:t>
            </w:r>
          </w:p>
        </w:tc>
        <w:tc>
          <w:tcPr>
            <w:tcW w:w="4121" w:type="dxa"/>
            <w:gridSpan w:val="5"/>
            <w:shd w:val="clear" w:color="auto" w:fill="auto"/>
          </w:tcPr>
          <w:p w:rsidR="00732C06" w:rsidRPr="00F10938" w:rsidRDefault="00732C06" w:rsidP="001D4DC6">
            <w:pPr>
              <w:pStyle w:val="TableParagraph"/>
              <w:ind w:left="109"/>
              <w:jc w:val="both"/>
              <w:rPr>
                <w:sz w:val="24"/>
              </w:rPr>
            </w:pPr>
            <w:r w:rsidRPr="00F10938">
              <w:rPr>
                <w:sz w:val="24"/>
              </w:rPr>
              <w:t>Su ve uygun deterjanla silinmeli</w:t>
            </w:r>
          </w:p>
        </w:tc>
      </w:tr>
      <w:tr w:rsidR="00732C06" w:rsidTr="00F003D4">
        <w:trPr>
          <w:trHeight w:val="1240"/>
          <w:jc w:val="center"/>
        </w:trPr>
        <w:tc>
          <w:tcPr>
            <w:tcW w:w="2496" w:type="dxa"/>
            <w:shd w:val="clear" w:color="auto" w:fill="auto"/>
          </w:tcPr>
          <w:p w:rsidR="00732C06" w:rsidRPr="00F10938" w:rsidRDefault="00732C06" w:rsidP="001D4DC6">
            <w:pPr>
              <w:pStyle w:val="TableParagraph"/>
              <w:spacing w:line="360" w:lineRule="auto"/>
              <w:ind w:right="926"/>
              <w:jc w:val="both"/>
              <w:rPr>
                <w:sz w:val="24"/>
              </w:rPr>
            </w:pPr>
            <w:r w:rsidRPr="00F10938">
              <w:rPr>
                <w:sz w:val="24"/>
              </w:rPr>
              <w:t>Baca kapakları Havalandırma</w:t>
            </w:r>
          </w:p>
          <w:p w:rsidR="00732C06" w:rsidRPr="00F10938" w:rsidRDefault="00732C06" w:rsidP="001D4DC6">
            <w:pPr>
              <w:pStyle w:val="TableParagraph"/>
              <w:spacing w:line="240" w:lineRule="auto"/>
              <w:jc w:val="both"/>
              <w:rPr>
                <w:sz w:val="24"/>
              </w:rPr>
            </w:pPr>
            <w:r w:rsidRPr="00F10938">
              <w:rPr>
                <w:sz w:val="24"/>
              </w:rPr>
              <w:t>boşlukları</w:t>
            </w:r>
          </w:p>
        </w:tc>
        <w:tc>
          <w:tcPr>
            <w:tcW w:w="3358" w:type="dxa"/>
            <w:gridSpan w:val="5"/>
            <w:shd w:val="clear" w:color="auto" w:fill="auto"/>
          </w:tcPr>
          <w:p w:rsidR="00732C06" w:rsidRPr="00F10938" w:rsidRDefault="00732C06" w:rsidP="001D4DC6">
            <w:pPr>
              <w:pStyle w:val="TableParagraph"/>
              <w:jc w:val="both"/>
              <w:rPr>
                <w:sz w:val="24"/>
              </w:rPr>
            </w:pPr>
            <w:r w:rsidRPr="00F10938">
              <w:rPr>
                <w:sz w:val="24"/>
              </w:rPr>
              <w:t>Ayda bir kez</w:t>
            </w:r>
          </w:p>
        </w:tc>
        <w:tc>
          <w:tcPr>
            <w:tcW w:w="4121" w:type="dxa"/>
            <w:gridSpan w:val="5"/>
            <w:shd w:val="clear" w:color="auto" w:fill="auto"/>
          </w:tcPr>
          <w:p w:rsidR="00732C06" w:rsidRPr="00F10938" w:rsidRDefault="00732C06" w:rsidP="001D4DC6">
            <w:pPr>
              <w:pStyle w:val="TableParagraph"/>
              <w:ind w:left="109"/>
              <w:jc w:val="both"/>
              <w:rPr>
                <w:sz w:val="24"/>
              </w:rPr>
            </w:pPr>
            <w:r w:rsidRPr="00F10938">
              <w:rPr>
                <w:sz w:val="24"/>
              </w:rPr>
              <w:t>Mekanik temizlik ve kuru vakum uygulama</w:t>
            </w:r>
          </w:p>
        </w:tc>
      </w:tr>
    </w:tbl>
    <w:p w:rsidR="00732C06" w:rsidRDefault="00732C06" w:rsidP="00732C06">
      <w:pPr>
        <w:pStyle w:val="GvdeMetni"/>
        <w:spacing w:before="3"/>
        <w:jc w:val="both"/>
        <w:rPr>
          <w:b/>
          <w:sz w:val="28"/>
        </w:rPr>
      </w:pPr>
    </w:p>
    <w:p w:rsidR="00F003D4" w:rsidRDefault="00F003D4" w:rsidP="00732C06">
      <w:pPr>
        <w:pStyle w:val="GvdeMetni"/>
        <w:spacing w:before="3"/>
        <w:jc w:val="both"/>
        <w:rPr>
          <w:b/>
          <w:sz w:val="28"/>
        </w:rPr>
      </w:pPr>
    </w:p>
    <w:p w:rsidR="00F003D4" w:rsidRDefault="00F003D4" w:rsidP="00732C06">
      <w:pPr>
        <w:pStyle w:val="GvdeMetni"/>
        <w:spacing w:before="3"/>
        <w:jc w:val="both"/>
        <w:rPr>
          <w:b/>
          <w:sz w:val="28"/>
        </w:rPr>
      </w:pPr>
    </w:p>
    <w:p w:rsidR="00F003D4" w:rsidRDefault="00F003D4" w:rsidP="00732C06">
      <w:pPr>
        <w:pStyle w:val="GvdeMetni"/>
        <w:spacing w:before="3"/>
        <w:jc w:val="both"/>
        <w:rPr>
          <w:b/>
          <w:sz w:val="28"/>
        </w:rPr>
      </w:pPr>
    </w:p>
    <w:p w:rsidR="00F003D4" w:rsidRDefault="00F003D4" w:rsidP="00732C06">
      <w:pPr>
        <w:pStyle w:val="GvdeMetni"/>
        <w:spacing w:before="3"/>
        <w:jc w:val="both"/>
        <w:rPr>
          <w:b/>
          <w:sz w:val="28"/>
        </w:rPr>
      </w:pPr>
    </w:p>
    <w:p w:rsidR="00F003D4" w:rsidRPr="007D649B" w:rsidRDefault="00F003D4" w:rsidP="00732C06">
      <w:pPr>
        <w:pStyle w:val="GvdeMetni"/>
        <w:spacing w:before="3"/>
        <w:jc w:val="both"/>
        <w:rPr>
          <w:b/>
          <w:sz w:val="28"/>
        </w:rPr>
      </w:pPr>
    </w:p>
    <w:p w:rsidR="00732C06" w:rsidRPr="007D649B" w:rsidRDefault="00732C06" w:rsidP="00732C06">
      <w:pPr>
        <w:spacing w:before="90"/>
        <w:ind w:left="227"/>
        <w:jc w:val="both"/>
        <w:rPr>
          <w:b/>
          <w:sz w:val="28"/>
        </w:rPr>
      </w:pPr>
      <w:r w:rsidRPr="007D649B">
        <w:rPr>
          <w:b/>
          <w:sz w:val="28"/>
        </w:rPr>
        <w:lastRenderedPageBreak/>
        <w:t>Tablo 5. İzolasyon Ünitelerinde Standart Temizlik Yöntemi ve Öneriler</w:t>
      </w:r>
    </w:p>
    <w:p w:rsidR="00732C06" w:rsidRDefault="00732C06" w:rsidP="00732C06">
      <w:pPr>
        <w:pStyle w:val="GvdeMetni"/>
        <w:spacing w:before="3" w:after="1"/>
        <w:jc w:val="both"/>
        <w:rPr>
          <w:b/>
        </w:rPr>
      </w:pPr>
    </w:p>
    <w:tbl>
      <w:tblPr>
        <w:tblW w:w="0" w:type="auto"/>
        <w:jc w:val="center"/>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92"/>
        <w:gridCol w:w="3876"/>
        <w:gridCol w:w="2419"/>
      </w:tblGrid>
      <w:tr w:rsidR="00732C06" w:rsidTr="001D4DC6">
        <w:trPr>
          <w:trHeight w:val="359"/>
          <w:jc w:val="center"/>
        </w:trPr>
        <w:tc>
          <w:tcPr>
            <w:tcW w:w="3792" w:type="dxa"/>
            <w:shd w:val="clear" w:color="auto" w:fill="auto"/>
          </w:tcPr>
          <w:p w:rsidR="00732C06" w:rsidRPr="00F10938" w:rsidRDefault="00732C06" w:rsidP="001D4DC6">
            <w:pPr>
              <w:pStyle w:val="TableParagraph"/>
              <w:spacing w:line="273" w:lineRule="exact"/>
              <w:jc w:val="both"/>
              <w:rPr>
                <w:b/>
                <w:sz w:val="24"/>
              </w:rPr>
            </w:pPr>
            <w:r w:rsidRPr="00F10938">
              <w:rPr>
                <w:b/>
                <w:sz w:val="24"/>
              </w:rPr>
              <w:t>Malzeme</w:t>
            </w:r>
          </w:p>
        </w:tc>
        <w:tc>
          <w:tcPr>
            <w:tcW w:w="3876" w:type="dxa"/>
            <w:shd w:val="clear" w:color="auto" w:fill="auto"/>
          </w:tcPr>
          <w:p w:rsidR="00732C06" w:rsidRPr="00F10938" w:rsidRDefault="00732C06" w:rsidP="001D4DC6">
            <w:pPr>
              <w:pStyle w:val="TableParagraph"/>
              <w:spacing w:line="273" w:lineRule="exact"/>
              <w:jc w:val="both"/>
              <w:rPr>
                <w:b/>
                <w:sz w:val="24"/>
              </w:rPr>
            </w:pPr>
            <w:r w:rsidRPr="00F10938">
              <w:rPr>
                <w:b/>
                <w:sz w:val="24"/>
              </w:rPr>
              <w:t>Temizlik yöntemi</w:t>
            </w:r>
          </w:p>
        </w:tc>
        <w:tc>
          <w:tcPr>
            <w:tcW w:w="2419" w:type="dxa"/>
            <w:shd w:val="clear" w:color="auto" w:fill="auto"/>
          </w:tcPr>
          <w:p w:rsidR="00732C06" w:rsidRPr="00F10938" w:rsidRDefault="00732C06" w:rsidP="001D4DC6">
            <w:pPr>
              <w:pStyle w:val="TableParagraph"/>
              <w:spacing w:line="273" w:lineRule="exact"/>
              <w:jc w:val="both"/>
              <w:rPr>
                <w:b/>
                <w:sz w:val="24"/>
              </w:rPr>
            </w:pPr>
            <w:r w:rsidRPr="00F10938">
              <w:rPr>
                <w:b/>
                <w:sz w:val="24"/>
              </w:rPr>
              <w:t>Öneriler</w:t>
            </w:r>
          </w:p>
        </w:tc>
      </w:tr>
      <w:tr w:rsidR="00732C06" w:rsidTr="001D4DC6">
        <w:trPr>
          <w:trHeight w:val="1588"/>
          <w:jc w:val="center"/>
        </w:trPr>
        <w:tc>
          <w:tcPr>
            <w:tcW w:w="3792" w:type="dxa"/>
            <w:shd w:val="clear" w:color="auto" w:fill="auto"/>
          </w:tcPr>
          <w:p w:rsidR="00732C06" w:rsidRPr="00F10938" w:rsidRDefault="00732C06" w:rsidP="001D4DC6">
            <w:pPr>
              <w:pStyle w:val="TableParagraph"/>
              <w:spacing w:line="240" w:lineRule="auto"/>
              <w:jc w:val="both"/>
              <w:rPr>
                <w:sz w:val="24"/>
              </w:rPr>
            </w:pPr>
            <w:r w:rsidRPr="00F10938">
              <w:rPr>
                <w:sz w:val="24"/>
              </w:rPr>
              <w:t>Mobilya, yatak, yatak standı, hasta transfer araçları, serum askıları vb.</w:t>
            </w:r>
          </w:p>
        </w:tc>
        <w:tc>
          <w:tcPr>
            <w:tcW w:w="3876" w:type="dxa"/>
            <w:shd w:val="clear" w:color="auto" w:fill="auto"/>
          </w:tcPr>
          <w:p w:rsidR="00732C06" w:rsidRPr="00F10938" w:rsidRDefault="00732C06" w:rsidP="001D4DC6">
            <w:pPr>
              <w:pStyle w:val="TableParagraph"/>
              <w:spacing w:line="240" w:lineRule="auto"/>
              <w:ind w:right="92"/>
              <w:jc w:val="both"/>
              <w:rPr>
                <w:sz w:val="24"/>
              </w:rPr>
            </w:pPr>
            <w:r w:rsidRPr="00F10938">
              <w:rPr>
                <w:sz w:val="24"/>
              </w:rPr>
              <w:t>Deterjanlı su ile temizlenir ve kurulanır. %70 alkol veya %1 sodyum hipoklorid ile temizlenir ve kurulanır.</w:t>
            </w:r>
          </w:p>
        </w:tc>
        <w:tc>
          <w:tcPr>
            <w:tcW w:w="2419" w:type="dxa"/>
            <w:shd w:val="clear" w:color="auto" w:fill="auto"/>
          </w:tcPr>
          <w:p w:rsidR="00732C06" w:rsidRPr="00F10938" w:rsidRDefault="00732C06" w:rsidP="001D4DC6">
            <w:pPr>
              <w:pStyle w:val="TableParagraph"/>
              <w:tabs>
                <w:tab w:val="left" w:pos="1655"/>
              </w:tabs>
              <w:spacing w:line="268" w:lineRule="exact"/>
              <w:jc w:val="both"/>
              <w:rPr>
                <w:sz w:val="24"/>
              </w:rPr>
            </w:pPr>
            <w:r w:rsidRPr="00F10938">
              <w:rPr>
                <w:sz w:val="24"/>
              </w:rPr>
              <w:t>Çevre</w:t>
            </w:r>
            <w:r w:rsidRPr="00F10938">
              <w:rPr>
                <w:sz w:val="24"/>
              </w:rPr>
              <w:tab/>
              <w:t>temizliği</w:t>
            </w:r>
          </w:p>
          <w:p w:rsidR="00732C06" w:rsidRPr="00F10938" w:rsidRDefault="00732C06" w:rsidP="001D4DC6">
            <w:pPr>
              <w:pStyle w:val="TableParagraph"/>
              <w:spacing w:line="240" w:lineRule="auto"/>
              <w:jc w:val="both"/>
              <w:rPr>
                <w:sz w:val="24"/>
              </w:rPr>
            </w:pPr>
            <w:r w:rsidRPr="00F10938">
              <w:rPr>
                <w:sz w:val="24"/>
              </w:rPr>
              <w:t>muhafaza edilir.</w:t>
            </w:r>
          </w:p>
        </w:tc>
      </w:tr>
      <w:tr w:rsidR="00732C06" w:rsidTr="001D4DC6">
        <w:trPr>
          <w:trHeight w:val="1811"/>
          <w:jc w:val="center"/>
        </w:trPr>
        <w:tc>
          <w:tcPr>
            <w:tcW w:w="3792" w:type="dxa"/>
            <w:shd w:val="clear" w:color="auto" w:fill="auto"/>
          </w:tcPr>
          <w:p w:rsidR="00732C06" w:rsidRPr="00F10938" w:rsidRDefault="00732C06" w:rsidP="001D4DC6">
            <w:pPr>
              <w:pStyle w:val="TableParagraph"/>
              <w:spacing w:line="268" w:lineRule="exact"/>
              <w:jc w:val="both"/>
              <w:rPr>
                <w:sz w:val="24"/>
              </w:rPr>
            </w:pPr>
            <w:r w:rsidRPr="00F10938">
              <w:rPr>
                <w:sz w:val="24"/>
              </w:rPr>
              <w:t>Şilteler ve yastıklar</w:t>
            </w:r>
          </w:p>
        </w:tc>
        <w:tc>
          <w:tcPr>
            <w:tcW w:w="3876" w:type="dxa"/>
            <w:shd w:val="clear" w:color="auto" w:fill="auto"/>
          </w:tcPr>
          <w:p w:rsidR="00732C06" w:rsidRPr="00F10938" w:rsidRDefault="00732C06" w:rsidP="001D4DC6">
            <w:pPr>
              <w:pStyle w:val="TableParagraph"/>
              <w:spacing w:line="240" w:lineRule="auto"/>
              <w:ind w:right="93"/>
              <w:jc w:val="both"/>
              <w:rPr>
                <w:sz w:val="24"/>
              </w:rPr>
            </w:pPr>
            <w:r w:rsidRPr="00F10938">
              <w:rPr>
                <w:sz w:val="24"/>
              </w:rPr>
              <w:t>Şilteler ve yastıklar daima plastik koruyucu ile kullanılr. Hasta aralarında ve gerektiğinde deterjanlı su ile temizlenir ve %70 alkol veya</w:t>
            </w:r>
          </w:p>
          <w:p w:rsidR="00732C06" w:rsidRPr="00F10938" w:rsidRDefault="00732C06" w:rsidP="001D4DC6">
            <w:pPr>
              <w:pStyle w:val="TableParagraph"/>
              <w:spacing w:line="240" w:lineRule="auto"/>
              <w:ind w:right="95"/>
              <w:jc w:val="both"/>
              <w:rPr>
                <w:sz w:val="24"/>
              </w:rPr>
            </w:pPr>
            <w:r w:rsidRPr="00F10938">
              <w:rPr>
                <w:sz w:val="24"/>
              </w:rPr>
              <w:t>%1 sodyum hipoklorid ile dezenfekte edilir.</w:t>
            </w:r>
          </w:p>
        </w:tc>
        <w:tc>
          <w:tcPr>
            <w:tcW w:w="2419" w:type="dxa"/>
            <w:shd w:val="clear" w:color="auto" w:fill="auto"/>
          </w:tcPr>
          <w:p w:rsidR="00732C06" w:rsidRPr="00F10938" w:rsidRDefault="00732C06" w:rsidP="001D4DC6">
            <w:pPr>
              <w:pStyle w:val="TableParagraph"/>
              <w:spacing w:line="240" w:lineRule="auto"/>
              <w:ind w:right="94"/>
              <w:jc w:val="both"/>
              <w:rPr>
                <w:sz w:val="24"/>
              </w:rPr>
            </w:pPr>
            <w:r w:rsidRPr="00F10938">
              <w:rPr>
                <w:sz w:val="24"/>
              </w:rPr>
              <w:t>Yastığın veya şiltenin plastik kılıfı delindi ise plastik kılıfı ve şilte değiştirilir veya atılır.</w:t>
            </w:r>
          </w:p>
        </w:tc>
      </w:tr>
      <w:tr w:rsidR="00732C06" w:rsidTr="001D4DC6">
        <w:trPr>
          <w:trHeight w:val="1190"/>
          <w:jc w:val="center"/>
        </w:trPr>
        <w:tc>
          <w:tcPr>
            <w:tcW w:w="3792" w:type="dxa"/>
            <w:shd w:val="clear" w:color="auto" w:fill="auto"/>
          </w:tcPr>
          <w:p w:rsidR="00732C06" w:rsidRPr="00F10938" w:rsidRDefault="00732C06" w:rsidP="001D4DC6">
            <w:pPr>
              <w:pStyle w:val="TableParagraph"/>
              <w:spacing w:line="268" w:lineRule="exact"/>
              <w:jc w:val="both"/>
              <w:rPr>
                <w:sz w:val="24"/>
              </w:rPr>
            </w:pPr>
            <w:r w:rsidRPr="00F10938">
              <w:rPr>
                <w:sz w:val="24"/>
              </w:rPr>
              <w:t>Telefonlar</w:t>
            </w:r>
          </w:p>
        </w:tc>
        <w:tc>
          <w:tcPr>
            <w:tcW w:w="3876" w:type="dxa"/>
            <w:shd w:val="clear" w:color="auto" w:fill="auto"/>
          </w:tcPr>
          <w:p w:rsidR="00732C06" w:rsidRPr="00F10938" w:rsidRDefault="00732C06" w:rsidP="001D4DC6">
            <w:pPr>
              <w:pStyle w:val="TableParagraph"/>
              <w:spacing w:line="240" w:lineRule="auto"/>
              <w:ind w:right="92"/>
              <w:jc w:val="both"/>
              <w:rPr>
                <w:sz w:val="24"/>
              </w:rPr>
            </w:pPr>
            <w:r w:rsidRPr="00F10938">
              <w:rPr>
                <w:sz w:val="24"/>
              </w:rPr>
              <w:t>Deterjanlı su ile temizlenir ve kurulanır. %70 alkol ile her gün silinir.</w:t>
            </w:r>
          </w:p>
        </w:tc>
        <w:tc>
          <w:tcPr>
            <w:tcW w:w="2419" w:type="dxa"/>
            <w:shd w:val="clear" w:color="auto" w:fill="auto"/>
          </w:tcPr>
          <w:p w:rsidR="00732C06" w:rsidRDefault="00732C06" w:rsidP="001D4DC6">
            <w:pPr>
              <w:pStyle w:val="TableParagraph"/>
              <w:spacing w:line="240" w:lineRule="auto"/>
              <w:ind w:left="0"/>
              <w:jc w:val="both"/>
            </w:pPr>
          </w:p>
        </w:tc>
      </w:tr>
      <w:tr w:rsidR="00732C06" w:rsidTr="001D4DC6">
        <w:trPr>
          <w:trHeight w:val="2613"/>
          <w:jc w:val="center"/>
        </w:trPr>
        <w:tc>
          <w:tcPr>
            <w:tcW w:w="3792" w:type="dxa"/>
            <w:shd w:val="clear" w:color="auto" w:fill="auto"/>
          </w:tcPr>
          <w:p w:rsidR="00732C06" w:rsidRPr="00F10938" w:rsidRDefault="00732C06" w:rsidP="001D4DC6">
            <w:pPr>
              <w:pStyle w:val="TableParagraph"/>
              <w:spacing w:line="268" w:lineRule="exact"/>
              <w:jc w:val="both"/>
              <w:rPr>
                <w:sz w:val="24"/>
              </w:rPr>
            </w:pPr>
            <w:r w:rsidRPr="00F10938">
              <w:rPr>
                <w:sz w:val="24"/>
              </w:rPr>
              <w:t>Oyuncaklar</w:t>
            </w:r>
          </w:p>
        </w:tc>
        <w:tc>
          <w:tcPr>
            <w:tcW w:w="3876" w:type="dxa"/>
            <w:shd w:val="clear" w:color="auto" w:fill="auto"/>
          </w:tcPr>
          <w:p w:rsidR="00732C06" w:rsidRPr="00F10938" w:rsidRDefault="00732C06" w:rsidP="001D4DC6">
            <w:pPr>
              <w:pStyle w:val="TableParagraph"/>
              <w:spacing w:line="240" w:lineRule="auto"/>
              <w:ind w:right="95"/>
              <w:jc w:val="both"/>
              <w:rPr>
                <w:sz w:val="24"/>
              </w:rPr>
            </w:pPr>
            <w:r w:rsidRPr="00F10938">
              <w:rPr>
                <w:sz w:val="24"/>
              </w:rPr>
              <w:t>Tek hastaya kullanılır. Deterjan+su ile temizlenir ve kurulanır. Direkt temasla yayılabilen bir hastalık varsa (SARS, MRSA, VRE)%1-2</w:t>
            </w:r>
          </w:p>
          <w:p w:rsidR="00732C06" w:rsidRPr="00F10938" w:rsidRDefault="00732C06" w:rsidP="001D4DC6">
            <w:pPr>
              <w:pStyle w:val="TableParagraph"/>
              <w:spacing w:line="240" w:lineRule="auto"/>
              <w:ind w:right="98"/>
              <w:jc w:val="both"/>
              <w:rPr>
                <w:sz w:val="24"/>
              </w:rPr>
            </w:pPr>
            <w:r w:rsidRPr="00F10938">
              <w:rPr>
                <w:sz w:val="24"/>
              </w:rPr>
              <w:t>hipoklorid solüsyon ile dezenfekte edilir.</w:t>
            </w:r>
          </w:p>
        </w:tc>
        <w:tc>
          <w:tcPr>
            <w:tcW w:w="2419" w:type="dxa"/>
            <w:shd w:val="clear" w:color="auto" w:fill="auto"/>
          </w:tcPr>
          <w:p w:rsidR="00732C06" w:rsidRPr="00F10938" w:rsidRDefault="00732C06" w:rsidP="001D4DC6">
            <w:pPr>
              <w:pStyle w:val="TableParagraph"/>
              <w:tabs>
                <w:tab w:val="left" w:pos="2286"/>
              </w:tabs>
              <w:spacing w:line="240" w:lineRule="auto"/>
              <w:ind w:right="95"/>
              <w:jc w:val="both"/>
              <w:rPr>
                <w:sz w:val="24"/>
              </w:rPr>
            </w:pPr>
            <w:r w:rsidRPr="00F10938">
              <w:rPr>
                <w:sz w:val="24"/>
              </w:rPr>
              <w:t>Eğer hastada direkt temasla yayılabilen bir hastalık varsa (SARS, MRSA)</w:t>
            </w:r>
            <w:r w:rsidRPr="00F10938">
              <w:rPr>
                <w:sz w:val="24"/>
              </w:rPr>
              <w:tab/>
            </w:r>
            <w:r w:rsidRPr="00F10938">
              <w:rPr>
                <w:spacing w:val="-9"/>
                <w:sz w:val="24"/>
              </w:rPr>
              <w:t>ve</w:t>
            </w:r>
          </w:p>
          <w:p w:rsidR="00732C06" w:rsidRPr="00F10938" w:rsidRDefault="00732C06" w:rsidP="001D4DC6">
            <w:pPr>
              <w:pStyle w:val="TableParagraph"/>
              <w:spacing w:line="240" w:lineRule="auto"/>
              <w:ind w:right="95"/>
              <w:jc w:val="both"/>
              <w:rPr>
                <w:sz w:val="24"/>
              </w:rPr>
            </w:pPr>
            <w:r w:rsidRPr="00F10938">
              <w:rPr>
                <w:sz w:val="24"/>
              </w:rPr>
              <w:t>temizlenemiyorsa hasta taburcu olduktan sonra veya eks olması halinde oyuncak atılır.</w:t>
            </w:r>
          </w:p>
        </w:tc>
      </w:tr>
      <w:tr w:rsidR="00732C06" w:rsidTr="001D4DC6">
        <w:trPr>
          <w:trHeight w:val="1190"/>
          <w:jc w:val="center"/>
        </w:trPr>
        <w:tc>
          <w:tcPr>
            <w:tcW w:w="3792" w:type="dxa"/>
            <w:shd w:val="clear" w:color="auto" w:fill="auto"/>
          </w:tcPr>
          <w:p w:rsidR="00732C06" w:rsidRPr="00F10938" w:rsidRDefault="00732C06" w:rsidP="001D4DC6">
            <w:pPr>
              <w:pStyle w:val="TableParagraph"/>
              <w:jc w:val="both"/>
              <w:rPr>
                <w:sz w:val="24"/>
              </w:rPr>
            </w:pPr>
            <w:r w:rsidRPr="00F10938">
              <w:rPr>
                <w:sz w:val="24"/>
              </w:rPr>
              <w:t>Zeminler</w:t>
            </w:r>
          </w:p>
        </w:tc>
        <w:tc>
          <w:tcPr>
            <w:tcW w:w="3876" w:type="dxa"/>
            <w:shd w:val="clear" w:color="auto" w:fill="auto"/>
          </w:tcPr>
          <w:p w:rsidR="00732C06" w:rsidRPr="00F10938" w:rsidRDefault="00732C06" w:rsidP="001D4DC6">
            <w:pPr>
              <w:pStyle w:val="TableParagraph"/>
              <w:jc w:val="both"/>
              <w:rPr>
                <w:sz w:val="24"/>
              </w:rPr>
            </w:pPr>
            <w:r w:rsidRPr="00F10938">
              <w:rPr>
                <w:sz w:val="24"/>
              </w:rPr>
              <w:t>Deterjanlı su ile ıslatılmış temizlik</w:t>
            </w:r>
          </w:p>
          <w:p w:rsidR="00732C06" w:rsidRPr="00F10938" w:rsidRDefault="00732C06" w:rsidP="001D4DC6">
            <w:pPr>
              <w:pStyle w:val="TableParagraph"/>
              <w:spacing w:line="240" w:lineRule="auto"/>
              <w:jc w:val="both"/>
              <w:rPr>
                <w:sz w:val="24"/>
              </w:rPr>
            </w:pPr>
            <w:r w:rsidRPr="00F10938">
              <w:rPr>
                <w:sz w:val="24"/>
              </w:rPr>
              <w:t>bezleri (mop) ile temizlenir.</w:t>
            </w:r>
          </w:p>
        </w:tc>
        <w:tc>
          <w:tcPr>
            <w:tcW w:w="2419" w:type="dxa"/>
            <w:shd w:val="clear" w:color="auto" w:fill="auto"/>
          </w:tcPr>
          <w:p w:rsidR="00732C06" w:rsidRPr="00F10938" w:rsidRDefault="00732C06" w:rsidP="001D4DC6">
            <w:pPr>
              <w:pStyle w:val="TableParagraph"/>
              <w:spacing w:line="240" w:lineRule="auto"/>
              <w:ind w:right="97"/>
              <w:jc w:val="both"/>
              <w:rPr>
                <w:sz w:val="24"/>
              </w:rPr>
            </w:pPr>
            <w:r w:rsidRPr="00F10938">
              <w:rPr>
                <w:sz w:val="24"/>
              </w:rPr>
              <w:t>Her şiftte en az iki kere ve gerektiğinde daha sık temizlenir.</w:t>
            </w:r>
          </w:p>
        </w:tc>
      </w:tr>
      <w:tr w:rsidR="00732C06" w:rsidTr="001D4DC6">
        <w:trPr>
          <w:trHeight w:val="1480"/>
          <w:jc w:val="center"/>
        </w:trPr>
        <w:tc>
          <w:tcPr>
            <w:tcW w:w="3792" w:type="dxa"/>
            <w:shd w:val="clear" w:color="auto" w:fill="auto"/>
          </w:tcPr>
          <w:p w:rsidR="00732C06" w:rsidRPr="00F10938" w:rsidRDefault="00732C06" w:rsidP="001D4DC6">
            <w:pPr>
              <w:pStyle w:val="TableParagraph"/>
              <w:jc w:val="both"/>
              <w:rPr>
                <w:sz w:val="24"/>
              </w:rPr>
            </w:pPr>
            <w:r w:rsidRPr="00F10938">
              <w:rPr>
                <w:sz w:val="24"/>
              </w:rPr>
              <w:t>Komod, oturulan yer ve kolluklar</w:t>
            </w:r>
          </w:p>
        </w:tc>
        <w:tc>
          <w:tcPr>
            <w:tcW w:w="3876" w:type="dxa"/>
            <w:shd w:val="clear" w:color="auto" w:fill="auto"/>
          </w:tcPr>
          <w:p w:rsidR="00732C06" w:rsidRPr="00F10938" w:rsidRDefault="00732C06" w:rsidP="001D4DC6">
            <w:pPr>
              <w:pStyle w:val="TableParagraph"/>
              <w:spacing w:line="240" w:lineRule="auto"/>
              <w:ind w:right="93"/>
              <w:jc w:val="both"/>
              <w:rPr>
                <w:sz w:val="24"/>
              </w:rPr>
            </w:pPr>
            <w:r w:rsidRPr="00F10938">
              <w:rPr>
                <w:sz w:val="24"/>
              </w:rPr>
              <w:t xml:space="preserve">Kullanım sonrası  </w:t>
            </w:r>
            <w:r w:rsidRPr="00F10938">
              <w:rPr>
                <w:spacing w:val="-3"/>
                <w:sz w:val="24"/>
              </w:rPr>
              <w:t>komodların</w:t>
            </w:r>
            <w:r w:rsidRPr="00F10938">
              <w:rPr>
                <w:sz w:val="24"/>
              </w:rPr>
              <w:t>oturulan yeri ve kolları deterjanlı su ile silinir, durulanır ve %1-2 sodyum hipoklorid ile silinir vekurulanır.</w:t>
            </w:r>
          </w:p>
        </w:tc>
        <w:tc>
          <w:tcPr>
            <w:tcW w:w="2419" w:type="dxa"/>
            <w:shd w:val="clear" w:color="auto" w:fill="auto"/>
          </w:tcPr>
          <w:p w:rsidR="00732C06" w:rsidRPr="00F10938" w:rsidRDefault="00732C06" w:rsidP="001D4DC6">
            <w:pPr>
              <w:pStyle w:val="TableParagraph"/>
              <w:tabs>
                <w:tab w:val="left" w:pos="1993"/>
                <w:tab w:val="left" w:pos="2284"/>
              </w:tabs>
              <w:spacing w:line="240" w:lineRule="auto"/>
              <w:ind w:right="94"/>
              <w:jc w:val="both"/>
              <w:rPr>
                <w:sz w:val="24"/>
              </w:rPr>
            </w:pPr>
            <w:r w:rsidRPr="00F10938">
              <w:rPr>
                <w:sz w:val="24"/>
              </w:rPr>
              <w:t xml:space="preserve">Önce deterjanlı su </w:t>
            </w:r>
            <w:r w:rsidRPr="00F10938">
              <w:rPr>
                <w:spacing w:val="-4"/>
                <w:sz w:val="24"/>
              </w:rPr>
              <w:t xml:space="preserve">ile </w:t>
            </w:r>
            <w:r w:rsidRPr="00F10938">
              <w:rPr>
                <w:sz w:val="24"/>
              </w:rPr>
              <w:t>temizlik</w:t>
            </w:r>
            <w:r w:rsidRPr="00F10938">
              <w:rPr>
                <w:sz w:val="24"/>
              </w:rPr>
              <w:tab/>
            </w:r>
            <w:r w:rsidRPr="00F10938">
              <w:rPr>
                <w:spacing w:val="-4"/>
                <w:sz w:val="24"/>
              </w:rPr>
              <w:t xml:space="preserve">sonra </w:t>
            </w:r>
            <w:r w:rsidRPr="00F10938">
              <w:rPr>
                <w:sz w:val="24"/>
              </w:rPr>
              <w:t>dezenfeksiyon</w:t>
            </w:r>
            <w:r w:rsidRPr="00F10938">
              <w:rPr>
                <w:sz w:val="24"/>
              </w:rPr>
              <w:tab/>
            </w:r>
            <w:r w:rsidRPr="00F10938">
              <w:rPr>
                <w:sz w:val="24"/>
              </w:rPr>
              <w:tab/>
            </w:r>
            <w:r w:rsidRPr="00F10938">
              <w:rPr>
                <w:spacing w:val="-7"/>
                <w:sz w:val="24"/>
              </w:rPr>
              <w:t xml:space="preserve">ve </w:t>
            </w:r>
            <w:r w:rsidRPr="00F10938">
              <w:rPr>
                <w:sz w:val="24"/>
              </w:rPr>
              <w:t>kurulamayapılır.</w:t>
            </w:r>
          </w:p>
        </w:tc>
      </w:tr>
    </w:tbl>
    <w:p w:rsidR="00732C06" w:rsidRDefault="00732C06" w:rsidP="00732C06">
      <w:pPr>
        <w:pStyle w:val="GvdeMetni"/>
        <w:spacing w:before="4"/>
        <w:jc w:val="both"/>
        <w:rPr>
          <w:b/>
          <w:sz w:val="17"/>
        </w:rPr>
      </w:pPr>
    </w:p>
    <w:p w:rsidR="00732C06" w:rsidRPr="007D649B" w:rsidRDefault="00732C06" w:rsidP="00732C06">
      <w:pPr>
        <w:jc w:val="both"/>
      </w:pPr>
    </w:p>
    <w:p w:rsidR="001962BE" w:rsidRPr="00732C06" w:rsidRDefault="001962BE" w:rsidP="00732C06"/>
    <w:sectPr w:rsidR="001962BE" w:rsidRPr="00732C06" w:rsidSect="003C3B96">
      <w:headerReference w:type="even" r:id="rId9"/>
      <w:headerReference w:type="default" r:id="rId10"/>
      <w:footerReference w:type="even" r:id="rId11"/>
      <w:footerReference w:type="default" r:id="rId12"/>
      <w:headerReference w:type="first" r:id="rId13"/>
      <w:footerReference w:type="first" r:id="rId14"/>
      <w:pgSz w:w="11906" w:h="16838"/>
      <w:pgMar w:top="2836" w:right="1080" w:bottom="1560" w:left="1080" w:header="284" w:footer="27"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D61" w:rsidRDefault="00F16D61" w:rsidP="00220CE6">
      <w:r>
        <w:separator/>
      </w:r>
    </w:p>
  </w:endnote>
  <w:endnote w:type="continuationSeparator" w:id="1">
    <w:p w:rsidR="00F16D61" w:rsidRDefault="00F16D61" w:rsidP="00220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52" w:rsidRDefault="0013235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4D" w:rsidRDefault="00D65A4D" w:rsidP="00D65A4D">
    <w:pPr>
      <w:pStyle w:val="Altbilgi"/>
      <w:ind w:hanging="851"/>
    </w:pPr>
    <w:r>
      <w:t xml:space="preserve">       İşyeri Sağlık ve Güvenlik Birimi                                                                                                                            </w:t>
    </w:r>
  </w:p>
  <w:p w:rsidR="00050DA3" w:rsidRDefault="00050DA3" w:rsidP="00D65A4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52" w:rsidRDefault="0013235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D61" w:rsidRDefault="00F16D61" w:rsidP="00220CE6">
      <w:r>
        <w:separator/>
      </w:r>
    </w:p>
  </w:footnote>
  <w:footnote w:type="continuationSeparator" w:id="1">
    <w:p w:rsidR="00F16D61" w:rsidRDefault="00F16D61" w:rsidP="00220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A3" w:rsidRDefault="003C58A9">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396" o:spid="_x0000_s2053" type="#_x0000_t75" style="position:absolute;margin-left:0;margin-top:0;width:587.05pt;height:408.1pt;z-index:-251657216;mso-position-horizontal:center;mso-position-horizontal-relative:margin;mso-position-vertical:center;mso-position-vertical-relative:margin" o:allowincell="f">
          <v:imagedata r:id="rId1" o:title="indir"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pPr w:leftFromText="141" w:rightFromText="141" w:vertAnchor="text" w:horzAnchor="margin" w:tblpXSpec="center" w:tblpY="321"/>
      <w:tblW w:w="1077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tblPr>
    <w:tblGrid>
      <w:gridCol w:w="2526"/>
      <w:gridCol w:w="5073"/>
      <w:gridCol w:w="3175"/>
    </w:tblGrid>
    <w:tr w:rsidR="00050DA3" w:rsidTr="00F1611A">
      <w:tc>
        <w:tcPr>
          <w:tcW w:w="2526" w:type="dxa"/>
          <w:vMerge w:val="restart"/>
        </w:tcPr>
        <w:p w:rsidR="00050DA3" w:rsidRDefault="003C58A9" w:rsidP="00F1611A">
          <w:pPr>
            <w:pStyle w:val="stbilgi"/>
          </w:pPr>
          <w:r w:rsidRPr="003C58A9">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397" o:spid="_x0000_s2054" type="#_x0000_t75" style="position:absolute;left:0;text-align:left;margin-left:0;margin-top:0;width:587.05pt;height:408.1pt;z-index:-251656192;mso-position-horizontal:center;mso-position-horizontal-relative:margin;mso-position-vertical:center;mso-position-vertical-relative:margin" o:allowincell="f">
                <v:imagedata r:id="rId1" o:title="indir" gain="19661f" blacklevel="22938f"/>
                <w10:wrap anchorx="margin" anchory="margin"/>
              </v:shape>
            </w:pict>
          </w:r>
          <w:r w:rsidR="00050DA3">
            <w:rPr>
              <w:b/>
              <w:noProof/>
              <w:sz w:val="40"/>
              <w:szCs w:val="40"/>
            </w:rPr>
            <w:drawing>
              <wp:inline distT="0" distB="0" distL="0" distR="0">
                <wp:extent cx="1457325" cy="1247775"/>
                <wp:effectExtent l="0" t="0" r="9525" b="952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 logo.jp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58991" cy="1249201"/>
                        </a:xfrm>
                        <a:prstGeom prst="rect">
                          <a:avLst/>
                        </a:prstGeom>
                      </pic:spPr>
                    </pic:pic>
                  </a:graphicData>
                </a:graphic>
              </wp:inline>
            </w:drawing>
          </w:r>
        </w:p>
      </w:tc>
      <w:tc>
        <w:tcPr>
          <w:tcW w:w="5073" w:type="dxa"/>
        </w:tcPr>
        <w:p w:rsidR="00050DA3" w:rsidRDefault="00050DA3" w:rsidP="00F1611A">
          <w:pPr>
            <w:pStyle w:val="stbilgi"/>
            <w:rPr>
              <w:b/>
            </w:rPr>
          </w:pPr>
        </w:p>
        <w:p w:rsidR="00050DA3" w:rsidRDefault="00732C06" w:rsidP="001962BE">
          <w:pPr>
            <w:pStyle w:val="stbilgi"/>
          </w:pPr>
          <w:r>
            <w:rPr>
              <w:rFonts w:ascii="Cambria" w:hAnsi="Cambria"/>
              <w:b/>
            </w:rPr>
            <w:t>MERSİN İL MİLLİ EĞİTİM MÜDÜRLÜĞÜ</w:t>
          </w:r>
        </w:p>
      </w:tc>
      <w:tc>
        <w:tcPr>
          <w:tcW w:w="3175" w:type="dxa"/>
          <w:vMerge w:val="restart"/>
        </w:tcPr>
        <w:p w:rsidR="00050DA3" w:rsidRPr="00220CE6" w:rsidRDefault="009A35D0" w:rsidP="00F1611A">
          <w:pPr>
            <w:tabs>
              <w:tab w:val="left" w:pos="1243"/>
              <w:tab w:val="left" w:pos="1384"/>
              <w:tab w:val="left" w:pos="2329"/>
            </w:tabs>
            <w:rPr>
              <w:noProof/>
              <w:color w:val="000000" w:themeColor="text1"/>
              <w:position w:val="-28"/>
            </w:rPr>
          </w:pPr>
          <w:r>
            <w:rPr>
              <w:noProof/>
              <w:color w:val="000000" w:themeColor="text1"/>
              <w:position w:val="-28"/>
            </w:rPr>
            <w:t xml:space="preserve">Döküman No: </w:t>
          </w:r>
          <w:r w:rsidR="00732C06">
            <w:rPr>
              <w:noProof/>
              <w:color w:val="000000" w:themeColor="text1"/>
              <w:position w:val="-28"/>
            </w:rPr>
            <w:t>TL</w:t>
          </w:r>
          <w:r w:rsidR="00132352">
            <w:rPr>
              <w:noProof/>
              <w:color w:val="000000" w:themeColor="text1"/>
              <w:position w:val="-28"/>
            </w:rPr>
            <w:t xml:space="preserve"> 90</w:t>
          </w:r>
        </w:p>
        <w:p w:rsidR="00050DA3" w:rsidRPr="00220CE6" w:rsidRDefault="00050DA3" w:rsidP="00F1611A">
          <w:pPr>
            <w:tabs>
              <w:tab w:val="left" w:pos="1243"/>
              <w:tab w:val="left" w:pos="1384"/>
              <w:tab w:val="left" w:pos="2329"/>
            </w:tabs>
            <w:rPr>
              <w:noProof/>
              <w:color w:val="000000" w:themeColor="text1"/>
              <w:position w:val="-20"/>
            </w:rPr>
          </w:pPr>
          <w:r w:rsidRPr="00220CE6">
            <w:rPr>
              <w:noProof/>
              <w:color w:val="000000" w:themeColor="text1"/>
              <w:position w:val="-28"/>
            </w:rPr>
            <w:t>Yayın No : 01</w:t>
          </w:r>
        </w:p>
        <w:p w:rsidR="00050DA3" w:rsidRPr="00220CE6" w:rsidRDefault="00254079" w:rsidP="00F1611A">
          <w:pPr>
            <w:tabs>
              <w:tab w:val="left" w:pos="1243"/>
              <w:tab w:val="left" w:pos="1384"/>
              <w:tab w:val="left" w:pos="2329"/>
            </w:tabs>
            <w:rPr>
              <w:noProof/>
              <w:color w:val="000000" w:themeColor="text1"/>
              <w:position w:val="-28"/>
            </w:rPr>
          </w:pPr>
          <w:r>
            <w:rPr>
              <w:noProof/>
              <w:color w:val="000000" w:themeColor="text1"/>
              <w:position w:val="-28"/>
            </w:rPr>
            <w:t xml:space="preserve">Yayın Tarihi:  </w:t>
          </w:r>
          <w:r w:rsidR="00732C06">
            <w:rPr>
              <w:noProof/>
              <w:color w:val="000000" w:themeColor="text1"/>
              <w:position w:val="-28"/>
            </w:rPr>
            <w:t>10/03</w:t>
          </w:r>
          <w:r w:rsidR="00846A44">
            <w:rPr>
              <w:noProof/>
              <w:color w:val="000000" w:themeColor="text1"/>
              <w:position w:val="-28"/>
            </w:rPr>
            <w:t>/20</w:t>
          </w:r>
          <w:r w:rsidR="00732C06">
            <w:rPr>
              <w:noProof/>
              <w:color w:val="000000" w:themeColor="text1"/>
              <w:position w:val="-28"/>
            </w:rPr>
            <w:t>20</w:t>
          </w:r>
        </w:p>
        <w:p w:rsidR="00050DA3" w:rsidRPr="00220CE6" w:rsidRDefault="00050DA3" w:rsidP="00F1611A">
          <w:pPr>
            <w:tabs>
              <w:tab w:val="left" w:pos="1243"/>
              <w:tab w:val="left" w:pos="1384"/>
              <w:tab w:val="left" w:pos="2329"/>
            </w:tabs>
            <w:rPr>
              <w:noProof/>
              <w:color w:val="000000" w:themeColor="text1"/>
              <w:position w:val="-28"/>
            </w:rPr>
          </w:pPr>
          <w:r>
            <w:rPr>
              <w:noProof/>
              <w:color w:val="000000" w:themeColor="text1"/>
              <w:position w:val="-28"/>
            </w:rPr>
            <w:t>Revizyon Tarihi:  …./…./….</w:t>
          </w:r>
        </w:p>
        <w:p w:rsidR="00050DA3" w:rsidRPr="00220CE6" w:rsidRDefault="00050DA3" w:rsidP="00F1611A">
          <w:pPr>
            <w:tabs>
              <w:tab w:val="left" w:pos="1243"/>
              <w:tab w:val="left" w:pos="1384"/>
              <w:tab w:val="left" w:pos="2329"/>
            </w:tabs>
            <w:rPr>
              <w:noProof/>
              <w:color w:val="000000" w:themeColor="text1"/>
              <w:position w:val="-28"/>
            </w:rPr>
          </w:pPr>
          <w:r w:rsidRPr="00220CE6">
            <w:rPr>
              <w:noProof/>
              <w:color w:val="000000" w:themeColor="text1"/>
              <w:position w:val="-28"/>
            </w:rPr>
            <w:t>Revizyon Sayısı:00</w:t>
          </w:r>
        </w:p>
        <w:p w:rsidR="00050DA3" w:rsidRPr="00BF1539" w:rsidRDefault="00050DA3" w:rsidP="00F1611A">
          <w:pPr>
            <w:pStyle w:val="stbilgi"/>
            <w:rPr>
              <w:noProof/>
              <w:color w:val="000000" w:themeColor="text1"/>
              <w:position w:val="-28"/>
            </w:rPr>
          </w:pPr>
          <w:r w:rsidRPr="00220CE6">
            <w:rPr>
              <w:noProof/>
              <w:color w:val="000000" w:themeColor="text1"/>
              <w:position w:val="-28"/>
            </w:rPr>
            <w:t xml:space="preserve">Sayfa </w:t>
          </w:r>
          <w:r w:rsidR="009B042F">
            <w:rPr>
              <w:noProof/>
              <w:color w:val="000000" w:themeColor="text1"/>
              <w:position w:val="-28"/>
            </w:rPr>
            <w:t>Sayısı:1</w:t>
          </w:r>
        </w:p>
      </w:tc>
    </w:tr>
    <w:tr w:rsidR="00050DA3" w:rsidTr="00F1611A">
      <w:tc>
        <w:tcPr>
          <w:tcW w:w="2526" w:type="dxa"/>
          <w:vMerge/>
        </w:tcPr>
        <w:p w:rsidR="00050DA3" w:rsidRDefault="00050DA3" w:rsidP="00F1611A">
          <w:pPr>
            <w:pStyle w:val="stbilgi"/>
          </w:pPr>
        </w:p>
      </w:tc>
      <w:tc>
        <w:tcPr>
          <w:tcW w:w="5073" w:type="dxa"/>
        </w:tcPr>
        <w:p w:rsidR="00050DA3" w:rsidRDefault="00050DA3" w:rsidP="00F1611A">
          <w:pPr>
            <w:pStyle w:val="stbilgi"/>
          </w:pPr>
        </w:p>
        <w:p w:rsidR="00732C06" w:rsidRDefault="00732C06" w:rsidP="00732C06">
          <w:pPr>
            <w:tabs>
              <w:tab w:val="center" w:pos="4536"/>
              <w:tab w:val="right" w:pos="9072"/>
            </w:tabs>
            <w:rPr>
              <w:rFonts w:ascii="Cambria" w:hAnsi="Cambria"/>
              <w:b/>
            </w:rPr>
          </w:pPr>
        </w:p>
        <w:p w:rsidR="00732C06" w:rsidRDefault="00732C06" w:rsidP="00732C06">
          <w:pPr>
            <w:outlineLvl w:val="0"/>
            <w:rPr>
              <w:rFonts w:cs="Calibri"/>
              <w:b/>
              <w:bCs/>
              <w:sz w:val="28"/>
              <w:szCs w:val="28"/>
            </w:rPr>
          </w:pPr>
          <w:r>
            <w:rPr>
              <w:rFonts w:cs="Calibri"/>
              <w:b/>
              <w:bCs/>
              <w:sz w:val="28"/>
              <w:szCs w:val="28"/>
            </w:rPr>
            <w:t>OKULLARDA HİJYEN UYGULAMA</w:t>
          </w:r>
        </w:p>
        <w:p w:rsidR="001962BE" w:rsidRDefault="00732C06" w:rsidP="00732C06">
          <w:pPr>
            <w:pStyle w:val="stbilgi"/>
            <w:rPr>
              <w:b/>
            </w:rPr>
          </w:pPr>
          <w:r>
            <w:rPr>
              <w:rFonts w:cs="Calibri"/>
              <w:b/>
              <w:bCs/>
              <w:sz w:val="28"/>
              <w:szCs w:val="28"/>
            </w:rPr>
            <w:t xml:space="preserve"> TALİMATI</w:t>
          </w:r>
        </w:p>
        <w:p w:rsidR="001962BE" w:rsidRPr="00450D63" w:rsidRDefault="001962BE" w:rsidP="00C96878">
          <w:pPr>
            <w:pStyle w:val="stbilgi"/>
            <w:rPr>
              <w:b/>
            </w:rPr>
          </w:pPr>
        </w:p>
      </w:tc>
      <w:tc>
        <w:tcPr>
          <w:tcW w:w="3175" w:type="dxa"/>
          <w:vMerge/>
        </w:tcPr>
        <w:p w:rsidR="00050DA3" w:rsidRDefault="00050DA3" w:rsidP="00F1611A">
          <w:pPr>
            <w:pStyle w:val="stbilgi"/>
          </w:pPr>
        </w:p>
      </w:tc>
    </w:tr>
  </w:tbl>
  <w:p w:rsidR="00050DA3" w:rsidRDefault="00050DA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A3" w:rsidRDefault="003C58A9">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395" o:spid="_x0000_s2052" type="#_x0000_t75" style="position:absolute;margin-left:0;margin-top:0;width:587.05pt;height:408.1pt;z-index:-251658240;mso-position-horizontal:center;mso-position-horizontal-relative:margin;mso-position-vertical:center;mso-position-vertical-relative:margin" o:allowincell="f">
          <v:imagedata r:id="rId1" o:title="indir"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3C9"/>
    <w:multiLevelType w:val="multilevel"/>
    <w:tmpl w:val="92AE8368"/>
    <w:lvl w:ilvl="0">
      <w:start w:val="1"/>
      <w:numFmt w:val="decimal"/>
      <w:lvlText w:val="%1."/>
      <w:lvlJc w:val="left"/>
      <w:pPr>
        <w:ind w:left="618" w:hanging="392"/>
      </w:pPr>
      <w:rPr>
        <w:rFonts w:hint="default"/>
        <w:b/>
        <w:spacing w:val="-29"/>
        <w:w w:val="99"/>
        <w:lang w:val="tr-TR" w:eastAsia="en-US" w:bidi="ar-SA"/>
      </w:rPr>
    </w:lvl>
    <w:lvl w:ilvl="1">
      <w:start w:val="1"/>
      <w:numFmt w:val="decimal"/>
      <w:lvlText w:val="%1.%2."/>
      <w:lvlJc w:val="left"/>
      <w:pPr>
        <w:ind w:left="1007" w:hanging="420"/>
        <w:jc w:val="right"/>
      </w:pPr>
      <w:rPr>
        <w:rFonts w:ascii="Times New Roman" w:eastAsia="Times New Roman" w:hAnsi="Times New Roman" w:cs="Times New Roman" w:hint="default"/>
        <w:b/>
        <w:bCs/>
        <w:spacing w:val="-3"/>
        <w:w w:val="100"/>
        <w:sz w:val="24"/>
        <w:szCs w:val="24"/>
        <w:lang w:val="tr-TR" w:eastAsia="en-US" w:bidi="ar-SA"/>
      </w:rPr>
    </w:lvl>
    <w:lvl w:ilvl="2">
      <w:start w:val="1"/>
      <w:numFmt w:val="decimal"/>
      <w:lvlText w:val="%3."/>
      <w:lvlJc w:val="left"/>
      <w:pPr>
        <w:ind w:left="1338" w:hanging="392"/>
      </w:pPr>
      <w:rPr>
        <w:rFonts w:ascii="Times New Roman" w:eastAsia="Times New Roman" w:hAnsi="Times New Roman" w:cs="Times New Roman" w:hint="default"/>
        <w:spacing w:val="-5"/>
        <w:w w:val="100"/>
        <w:sz w:val="24"/>
        <w:szCs w:val="24"/>
        <w:lang w:val="tr-TR" w:eastAsia="en-US" w:bidi="ar-SA"/>
      </w:rPr>
    </w:lvl>
    <w:lvl w:ilvl="3">
      <w:numFmt w:val="bullet"/>
      <w:lvlText w:val=""/>
      <w:lvlJc w:val="left"/>
      <w:pPr>
        <w:ind w:left="1408" w:hanging="360"/>
      </w:pPr>
      <w:rPr>
        <w:rFonts w:ascii="Symbol" w:eastAsia="Symbol" w:hAnsi="Symbol" w:cs="Symbol" w:hint="default"/>
        <w:w w:val="99"/>
        <w:sz w:val="20"/>
        <w:szCs w:val="20"/>
        <w:lang w:val="tr-TR" w:eastAsia="en-US" w:bidi="ar-SA"/>
      </w:rPr>
    </w:lvl>
    <w:lvl w:ilvl="4">
      <w:numFmt w:val="bullet"/>
      <w:lvlText w:val="•"/>
      <w:lvlJc w:val="left"/>
      <w:pPr>
        <w:ind w:left="1180" w:hanging="360"/>
      </w:pPr>
      <w:rPr>
        <w:rFonts w:hint="default"/>
        <w:lang w:val="tr-TR" w:eastAsia="en-US" w:bidi="ar-SA"/>
      </w:rPr>
    </w:lvl>
    <w:lvl w:ilvl="5">
      <w:numFmt w:val="bullet"/>
      <w:lvlText w:val="•"/>
      <w:lvlJc w:val="left"/>
      <w:pPr>
        <w:ind w:left="1240" w:hanging="360"/>
      </w:pPr>
      <w:rPr>
        <w:rFonts w:hint="default"/>
        <w:lang w:val="tr-TR" w:eastAsia="en-US" w:bidi="ar-SA"/>
      </w:rPr>
    </w:lvl>
    <w:lvl w:ilvl="6">
      <w:numFmt w:val="bullet"/>
      <w:lvlText w:val="•"/>
      <w:lvlJc w:val="left"/>
      <w:pPr>
        <w:ind w:left="1300" w:hanging="360"/>
      </w:pPr>
      <w:rPr>
        <w:rFonts w:hint="default"/>
        <w:lang w:val="tr-TR" w:eastAsia="en-US" w:bidi="ar-SA"/>
      </w:rPr>
    </w:lvl>
    <w:lvl w:ilvl="7">
      <w:numFmt w:val="bullet"/>
      <w:lvlText w:val="•"/>
      <w:lvlJc w:val="left"/>
      <w:pPr>
        <w:ind w:left="1340" w:hanging="360"/>
      </w:pPr>
      <w:rPr>
        <w:rFonts w:hint="default"/>
        <w:lang w:val="tr-TR" w:eastAsia="en-US" w:bidi="ar-SA"/>
      </w:rPr>
    </w:lvl>
    <w:lvl w:ilvl="8">
      <w:numFmt w:val="bullet"/>
      <w:lvlText w:val="•"/>
      <w:lvlJc w:val="left"/>
      <w:pPr>
        <w:ind w:left="1400" w:hanging="360"/>
      </w:pPr>
      <w:rPr>
        <w:rFonts w:hint="default"/>
        <w:lang w:val="tr-TR" w:eastAsia="en-US" w:bidi="ar-SA"/>
      </w:rPr>
    </w:lvl>
  </w:abstractNum>
  <w:abstractNum w:abstractNumId="1">
    <w:nsid w:val="044A38FB"/>
    <w:multiLevelType w:val="hybridMultilevel"/>
    <w:tmpl w:val="C84ED6D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0D1507EE"/>
    <w:multiLevelType w:val="hybridMultilevel"/>
    <w:tmpl w:val="B0182F6E"/>
    <w:lvl w:ilvl="0" w:tplc="E29070A0">
      <w:numFmt w:val="bullet"/>
      <w:lvlText w:val=""/>
      <w:lvlJc w:val="left"/>
      <w:pPr>
        <w:ind w:left="863" w:hanging="360"/>
      </w:pPr>
      <w:rPr>
        <w:rFonts w:ascii="Symbol" w:eastAsia="Symbol" w:hAnsi="Symbol" w:cs="Symbol" w:hint="default"/>
        <w:w w:val="99"/>
        <w:sz w:val="20"/>
        <w:szCs w:val="20"/>
        <w:lang w:val="tr-TR" w:eastAsia="en-US" w:bidi="ar-SA"/>
      </w:rPr>
    </w:lvl>
    <w:lvl w:ilvl="1" w:tplc="0E4A7742">
      <w:numFmt w:val="bullet"/>
      <w:lvlText w:val="•"/>
      <w:lvlJc w:val="left"/>
      <w:pPr>
        <w:ind w:left="1366" w:hanging="360"/>
      </w:pPr>
      <w:rPr>
        <w:rFonts w:hint="default"/>
        <w:lang w:val="tr-TR" w:eastAsia="en-US" w:bidi="ar-SA"/>
      </w:rPr>
    </w:lvl>
    <w:lvl w:ilvl="2" w:tplc="89E22CFC">
      <w:numFmt w:val="bullet"/>
      <w:lvlText w:val="•"/>
      <w:lvlJc w:val="left"/>
      <w:pPr>
        <w:ind w:left="1873" w:hanging="360"/>
      </w:pPr>
      <w:rPr>
        <w:rFonts w:hint="default"/>
        <w:lang w:val="tr-TR" w:eastAsia="en-US" w:bidi="ar-SA"/>
      </w:rPr>
    </w:lvl>
    <w:lvl w:ilvl="3" w:tplc="1A268764">
      <w:numFmt w:val="bullet"/>
      <w:lvlText w:val="•"/>
      <w:lvlJc w:val="left"/>
      <w:pPr>
        <w:ind w:left="2379" w:hanging="360"/>
      </w:pPr>
      <w:rPr>
        <w:rFonts w:hint="default"/>
        <w:lang w:val="tr-TR" w:eastAsia="en-US" w:bidi="ar-SA"/>
      </w:rPr>
    </w:lvl>
    <w:lvl w:ilvl="4" w:tplc="9C84EB92">
      <w:numFmt w:val="bullet"/>
      <w:lvlText w:val="•"/>
      <w:lvlJc w:val="left"/>
      <w:pPr>
        <w:ind w:left="2886" w:hanging="360"/>
      </w:pPr>
      <w:rPr>
        <w:rFonts w:hint="default"/>
        <w:lang w:val="tr-TR" w:eastAsia="en-US" w:bidi="ar-SA"/>
      </w:rPr>
    </w:lvl>
    <w:lvl w:ilvl="5" w:tplc="D9DEA01E">
      <w:numFmt w:val="bullet"/>
      <w:lvlText w:val="•"/>
      <w:lvlJc w:val="left"/>
      <w:pPr>
        <w:ind w:left="3392" w:hanging="360"/>
      </w:pPr>
      <w:rPr>
        <w:rFonts w:hint="default"/>
        <w:lang w:val="tr-TR" w:eastAsia="en-US" w:bidi="ar-SA"/>
      </w:rPr>
    </w:lvl>
    <w:lvl w:ilvl="6" w:tplc="4626B61A">
      <w:numFmt w:val="bullet"/>
      <w:lvlText w:val="•"/>
      <w:lvlJc w:val="left"/>
      <w:pPr>
        <w:ind w:left="3899" w:hanging="360"/>
      </w:pPr>
      <w:rPr>
        <w:rFonts w:hint="default"/>
        <w:lang w:val="tr-TR" w:eastAsia="en-US" w:bidi="ar-SA"/>
      </w:rPr>
    </w:lvl>
    <w:lvl w:ilvl="7" w:tplc="7B6C407E">
      <w:numFmt w:val="bullet"/>
      <w:lvlText w:val="•"/>
      <w:lvlJc w:val="left"/>
      <w:pPr>
        <w:ind w:left="4405" w:hanging="360"/>
      </w:pPr>
      <w:rPr>
        <w:rFonts w:hint="default"/>
        <w:lang w:val="tr-TR" w:eastAsia="en-US" w:bidi="ar-SA"/>
      </w:rPr>
    </w:lvl>
    <w:lvl w:ilvl="8" w:tplc="937A4ACC">
      <w:numFmt w:val="bullet"/>
      <w:lvlText w:val="•"/>
      <w:lvlJc w:val="left"/>
      <w:pPr>
        <w:ind w:left="4912" w:hanging="360"/>
      </w:pPr>
      <w:rPr>
        <w:rFonts w:hint="default"/>
        <w:lang w:val="tr-TR" w:eastAsia="en-US" w:bidi="ar-SA"/>
      </w:rPr>
    </w:lvl>
  </w:abstractNum>
  <w:abstractNum w:abstractNumId="3">
    <w:nsid w:val="11034DB0"/>
    <w:multiLevelType w:val="multilevel"/>
    <w:tmpl w:val="2A0C9A9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376CD3"/>
    <w:multiLevelType w:val="hybridMultilevel"/>
    <w:tmpl w:val="C16E1BF8"/>
    <w:lvl w:ilvl="0" w:tplc="58CC0B52">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64102B1"/>
    <w:multiLevelType w:val="hybridMultilevel"/>
    <w:tmpl w:val="E934FEDE"/>
    <w:lvl w:ilvl="0" w:tplc="22EE7002">
      <w:start w:val="7"/>
      <w:numFmt w:val="decimal"/>
      <w:lvlText w:val="%1."/>
      <w:lvlJc w:val="left"/>
      <w:pPr>
        <w:ind w:left="227" w:hanging="454"/>
      </w:pPr>
      <w:rPr>
        <w:rFonts w:ascii="Times New Roman" w:eastAsia="Times New Roman" w:hAnsi="Times New Roman" w:cs="Times New Roman" w:hint="default"/>
        <w:b/>
        <w:bCs/>
        <w:spacing w:val="-5"/>
        <w:w w:val="100"/>
        <w:sz w:val="24"/>
        <w:szCs w:val="24"/>
        <w:lang w:val="tr-TR" w:eastAsia="en-US" w:bidi="ar-SA"/>
      </w:rPr>
    </w:lvl>
    <w:lvl w:ilvl="1" w:tplc="5F24845C">
      <w:start w:val="1"/>
      <w:numFmt w:val="decimal"/>
      <w:lvlText w:val="%2."/>
      <w:lvlJc w:val="left"/>
      <w:pPr>
        <w:ind w:left="947" w:hanging="360"/>
        <w:jc w:val="right"/>
      </w:pPr>
      <w:rPr>
        <w:rFonts w:ascii="Times New Roman" w:eastAsia="Times New Roman" w:hAnsi="Times New Roman" w:cs="Times New Roman" w:hint="default"/>
        <w:spacing w:val="-5"/>
        <w:w w:val="99"/>
        <w:sz w:val="24"/>
        <w:szCs w:val="24"/>
        <w:lang w:val="tr-TR" w:eastAsia="en-US" w:bidi="ar-SA"/>
      </w:rPr>
    </w:lvl>
    <w:lvl w:ilvl="2" w:tplc="5A9C9592">
      <w:numFmt w:val="bullet"/>
      <w:lvlText w:val="•"/>
      <w:lvlJc w:val="left"/>
      <w:pPr>
        <w:ind w:left="2005" w:hanging="360"/>
      </w:pPr>
      <w:rPr>
        <w:rFonts w:hint="default"/>
        <w:lang w:val="tr-TR" w:eastAsia="en-US" w:bidi="ar-SA"/>
      </w:rPr>
    </w:lvl>
    <w:lvl w:ilvl="3" w:tplc="85022830">
      <w:numFmt w:val="bullet"/>
      <w:lvlText w:val="•"/>
      <w:lvlJc w:val="left"/>
      <w:pPr>
        <w:ind w:left="3070" w:hanging="360"/>
      </w:pPr>
      <w:rPr>
        <w:rFonts w:hint="default"/>
        <w:lang w:val="tr-TR" w:eastAsia="en-US" w:bidi="ar-SA"/>
      </w:rPr>
    </w:lvl>
    <w:lvl w:ilvl="4" w:tplc="3DF44066">
      <w:numFmt w:val="bullet"/>
      <w:lvlText w:val="•"/>
      <w:lvlJc w:val="left"/>
      <w:pPr>
        <w:ind w:left="4135" w:hanging="360"/>
      </w:pPr>
      <w:rPr>
        <w:rFonts w:hint="default"/>
        <w:lang w:val="tr-TR" w:eastAsia="en-US" w:bidi="ar-SA"/>
      </w:rPr>
    </w:lvl>
    <w:lvl w:ilvl="5" w:tplc="1430E6F0">
      <w:numFmt w:val="bullet"/>
      <w:lvlText w:val="•"/>
      <w:lvlJc w:val="left"/>
      <w:pPr>
        <w:ind w:left="5200" w:hanging="360"/>
      </w:pPr>
      <w:rPr>
        <w:rFonts w:hint="default"/>
        <w:lang w:val="tr-TR" w:eastAsia="en-US" w:bidi="ar-SA"/>
      </w:rPr>
    </w:lvl>
    <w:lvl w:ilvl="6" w:tplc="281E5D66">
      <w:numFmt w:val="bullet"/>
      <w:lvlText w:val="•"/>
      <w:lvlJc w:val="left"/>
      <w:pPr>
        <w:ind w:left="6265" w:hanging="360"/>
      </w:pPr>
      <w:rPr>
        <w:rFonts w:hint="default"/>
        <w:lang w:val="tr-TR" w:eastAsia="en-US" w:bidi="ar-SA"/>
      </w:rPr>
    </w:lvl>
    <w:lvl w:ilvl="7" w:tplc="6672916E">
      <w:numFmt w:val="bullet"/>
      <w:lvlText w:val="•"/>
      <w:lvlJc w:val="left"/>
      <w:pPr>
        <w:ind w:left="7330" w:hanging="360"/>
      </w:pPr>
      <w:rPr>
        <w:rFonts w:hint="default"/>
        <w:lang w:val="tr-TR" w:eastAsia="en-US" w:bidi="ar-SA"/>
      </w:rPr>
    </w:lvl>
    <w:lvl w:ilvl="8" w:tplc="9C2270A2">
      <w:numFmt w:val="bullet"/>
      <w:lvlText w:val="•"/>
      <w:lvlJc w:val="left"/>
      <w:pPr>
        <w:ind w:left="8396" w:hanging="360"/>
      </w:pPr>
      <w:rPr>
        <w:rFonts w:hint="default"/>
        <w:lang w:val="tr-TR" w:eastAsia="en-US" w:bidi="ar-SA"/>
      </w:rPr>
    </w:lvl>
  </w:abstractNum>
  <w:abstractNum w:abstractNumId="6">
    <w:nsid w:val="22BF28A0"/>
    <w:multiLevelType w:val="singleLevel"/>
    <w:tmpl w:val="4950EF26"/>
    <w:lvl w:ilvl="0">
      <w:start w:val="1"/>
      <w:numFmt w:val="lowerLetter"/>
      <w:lvlText w:val="%1."/>
      <w:lvlJc w:val="left"/>
      <w:pPr>
        <w:tabs>
          <w:tab w:val="num" w:pos="360"/>
        </w:tabs>
        <w:ind w:left="360" w:hanging="360"/>
      </w:pPr>
      <w:rPr>
        <w:rFonts w:hint="default"/>
      </w:rPr>
    </w:lvl>
  </w:abstractNum>
  <w:abstractNum w:abstractNumId="7">
    <w:nsid w:val="2DF53A33"/>
    <w:multiLevelType w:val="hybridMultilevel"/>
    <w:tmpl w:val="FFF63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137346"/>
    <w:multiLevelType w:val="hybridMultilevel"/>
    <w:tmpl w:val="304639B6"/>
    <w:lvl w:ilvl="0" w:tplc="C082DEFE">
      <w:start w:val="1"/>
      <w:numFmt w:val="decimal"/>
      <w:lvlText w:val="%1-"/>
      <w:lvlJc w:val="left"/>
      <w:pPr>
        <w:ind w:left="720" w:hanging="360"/>
      </w:pPr>
      <w:rPr>
        <w:rFonts w:ascii="Georgia" w:hAnsi="Georgia" w:hint="default"/>
        <w:color w:val="14141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9934A27"/>
    <w:multiLevelType w:val="hybridMultilevel"/>
    <w:tmpl w:val="ED46505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4B9C61D7"/>
    <w:multiLevelType w:val="singleLevel"/>
    <w:tmpl w:val="4950EF26"/>
    <w:lvl w:ilvl="0">
      <w:start w:val="1"/>
      <w:numFmt w:val="lowerLetter"/>
      <w:lvlText w:val="%1."/>
      <w:lvlJc w:val="left"/>
      <w:pPr>
        <w:tabs>
          <w:tab w:val="num" w:pos="360"/>
        </w:tabs>
        <w:ind w:left="360" w:hanging="360"/>
      </w:pPr>
      <w:rPr>
        <w:rFonts w:hint="default"/>
      </w:rPr>
    </w:lvl>
  </w:abstractNum>
  <w:abstractNum w:abstractNumId="11">
    <w:nsid w:val="4BF40E61"/>
    <w:multiLevelType w:val="singleLevel"/>
    <w:tmpl w:val="4950EF26"/>
    <w:lvl w:ilvl="0">
      <w:start w:val="1"/>
      <w:numFmt w:val="lowerLetter"/>
      <w:lvlText w:val="%1."/>
      <w:lvlJc w:val="left"/>
      <w:pPr>
        <w:tabs>
          <w:tab w:val="num" w:pos="360"/>
        </w:tabs>
        <w:ind w:left="360" w:hanging="360"/>
      </w:pPr>
      <w:rPr>
        <w:rFonts w:hint="default"/>
      </w:rPr>
    </w:lvl>
  </w:abstractNum>
  <w:abstractNum w:abstractNumId="12">
    <w:nsid w:val="588F3675"/>
    <w:multiLevelType w:val="multilevel"/>
    <w:tmpl w:val="6EAA026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F95943"/>
    <w:multiLevelType w:val="multilevel"/>
    <w:tmpl w:val="69F43F22"/>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25F75AE"/>
    <w:multiLevelType w:val="hybridMultilevel"/>
    <w:tmpl w:val="AE2A1E50"/>
    <w:lvl w:ilvl="0" w:tplc="52C4A468">
      <w:start w:val="1"/>
      <w:numFmt w:val="bullet"/>
      <w:lvlText w:val="•"/>
      <w:lvlJc w:val="left"/>
      <w:pPr>
        <w:tabs>
          <w:tab w:val="num" w:pos="720"/>
        </w:tabs>
        <w:ind w:left="720" w:hanging="360"/>
      </w:pPr>
      <w:rPr>
        <w:rFonts w:ascii="Times New Roman" w:hAnsi="Times New Roman" w:cs="Times New Roman" w:hint="default"/>
      </w:rPr>
    </w:lvl>
    <w:lvl w:ilvl="1" w:tplc="9344430C">
      <w:start w:val="1"/>
      <w:numFmt w:val="bullet"/>
      <w:lvlText w:val="•"/>
      <w:lvlJc w:val="left"/>
      <w:pPr>
        <w:tabs>
          <w:tab w:val="num" w:pos="1440"/>
        </w:tabs>
        <w:ind w:left="1440" w:hanging="360"/>
      </w:pPr>
      <w:rPr>
        <w:rFonts w:ascii="Times New Roman" w:hAnsi="Times New Roman" w:cs="Times New Roman" w:hint="default"/>
      </w:rPr>
    </w:lvl>
    <w:lvl w:ilvl="2" w:tplc="B7C2FB90">
      <w:start w:val="1"/>
      <w:numFmt w:val="bullet"/>
      <w:lvlText w:val="•"/>
      <w:lvlJc w:val="left"/>
      <w:pPr>
        <w:tabs>
          <w:tab w:val="num" w:pos="2160"/>
        </w:tabs>
        <w:ind w:left="2160" w:hanging="360"/>
      </w:pPr>
      <w:rPr>
        <w:rFonts w:ascii="Times New Roman" w:hAnsi="Times New Roman" w:cs="Times New Roman" w:hint="default"/>
      </w:rPr>
    </w:lvl>
    <w:lvl w:ilvl="3" w:tplc="69CC1B6A">
      <w:start w:val="1"/>
      <w:numFmt w:val="bullet"/>
      <w:lvlText w:val="•"/>
      <w:lvlJc w:val="left"/>
      <w:pPr>
        <w:tabs>
          <w:tab w:val="num" w:pos="2880"/>
        </w:tabs>
        <w:ind w:left="2880" w:hanging="360"/>
      </w:pPr>
      <w:rPr>
        <w:rFonts w:ascii="Times New Roman" w:hAnsi="Times New Roman" w:cs="Times New Roman" w:hint="default"/>
      </w:rPr>
    </w:lvl>
    <w:lvl w:ilvl="4" w:tplc="21A4DB78">
      <w:start w:val="1"/>
      <w:numFmt w:val="bullet"/>
      <w:lvlText w:val="•"/>
      <w:lvlJc w:val="left"/>
      <w:pPr>
        <w:tabs>
          <w:tab w:val="num" w:pos="3600"/>
        </w:tabs>
        <w:ind w:left="3600" w:hanging="360"/>
      </w:pPr>
      <w:rPr>
        <w:rFonts w:ascii="Times New Roman" w:hAnsi="Times New Roman" w:cs="Times New Roman" w:hint="default"/>
      </w:rPr>
    </w:lvl>
    <w:lvl w:ilvl="5" w:tplc="39ACC622">
      <w:start w:val="1"/>
      <w:numFmt w:val="bullet"/>
      <w:lvlText w:val="•"/>
      <w:lvlJc w:val="left"/>
      <w:pPr>
        <w:tabs>
          <w:tab w:val="num" w:pos="4320"/>
        </w:tabs>
        <w:ind w:left="4320" w:hanging="360"/>
      </w:pPr>
      <w:rPr>
        <w:rFonts w:ascii="Times New Roman" w:hAnsi="Times New Roman" w:cs="Times New Roman" w:hint="default"/>
      </w:rPr>
    </w:lvl>
    <w:lvl w:ilvl="6" w:tplc="8842AB7E">
      <w:start w:val="1"/>
      <w:numFmt w:val="bullet"/>
      <w:lvlText w:val="•"/>
      <w:lvlJc w:val="left"/>
      <w:pPr>
        <w:tabs>
          <w:tab w:val="num" w:pos="5040"/>
        </w:tabs>
        <w:ind w:left="5040" w:hanging="360"/>
      </w:pPr>
      <w:rPr>
        <w:rFonts w:ascii="Times New Roman" w:hAnsi="Times New Roman" w:cs="Times New Roman" w:hint="default"/>
      </w:rPr>
    </w:lvl>
    <w:lvl w:ilvl="7" w:tplc="8190020E">
      <w:start w:val="1"/>
      <w:numFmt w:val="bullet"/>
      <w:lvlText w:val="•"/>
      <w:lvlJc w:val="left"/>
      <w:pPr>
        <w:tabs>
          <w:tab w:val="num" w:pos="5760"/>
        </w:tabs>
        <w:ind w:left="5760" w:hanging="360"/>
      </w:pPr>
      <w:rPr>
        <w:rFonts w:ascii="Times New Roman" w:hAnsi="Times New Roman" w:cs="Times New Roman" w:hint="default"/>
      </w:rPr>
    </w:lvl>
    <w:lvl w:ilvl="8" w:tplc="2A74F660">
      <w:start w:val="1"/>
      <w:numFmt w:val="bullet"/>
      <w:lvlText w:val="•"/>
      <w:lvlJc w:val="left"/>
      <w:pPr>
        <w:tabs>
          <w:tab w:val="num" w:pos="6480"/>
        </w:tabs>
        <w:ind w:left="6480" w:hanging="360"/>
      </w:pPr>
      <w:rPr>
        <w:rFonts w:ascii="Times New Roman" w:hAnsi="Times New Roman" w:cs="Times New Roman" w:hint="default"/>
      </w:rPr>
    </w:lvl>
  </w:abstractNum>
  <w:num w:numId="1">
    <w:abstractNumId w:val="8"/>
  </w:num>
  <w:num w:numId="2">
    <w:abstractNumId w:val="4"/>
  </w:num>
  <w:num w:numId="3">
    <w:abstractNumId w:val="9"/>
  </w:num>
  <w:num w:numId="4">
    <w:abstractNumId w:val="1"/>
  </w:num>
  <w:num w:numId="5">
    <w:abstractNumId w:val="10"/>
  </w:num>
  <w:num w:numId="6">
    <w:abstractNumId w:val="11"/>
  </w:num>
  <w:num w:numId="7">
    <w:abstractNumId w:val="7"/>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12"/>
  </w:num>
  <w:num w:numId="13">
    <w:abstractNumId w:val="3"/>
  </w:num>
  <w:num w:numId="14">
    <w:abstractNumId w:val="5"/>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20CE6"/>
    <w:rsid w:val="00004539"/>
    <w:rsid w:val="00050DA3"/>
    <w:rsid w:val="000540B1"/>
    <w:rsid w:val="000A12F7"/>
    <w:rsid w:val="000A7C04"/>
    <w:rsid w:val="000D1998"/>
    <w:rsid w:val="00102E81"/>
    <w:rsid w:val="00117033"/>
    <w:rsid w:val="00132352"/>
    <w:rsid w:val="0014155D"/>
    <w:rsid w:val="00145E00"/>
    <w:rsid w:val="0017053D"/>
    <w:rsid w:val="001830DE"/>
    <w:rsid w:val="001926DA"/>
    <w:rsid w:val="0019492A"/>
    <w:rsid w:val="001962BE"/>
    <w:rsid w:val="001965EF"/>
    <w:rsid w:val="001C2913"/>
    <w:rsid w:val="001E59BE"/>
    <w:rsid w:val="001F396D"/>
    <w:rsid w:val="0021221D"/>
    <w:rsid w:val="00220CE6"/>
    <w:rsid w:val="00220D7D"/>
    <w:rsid w:val="00221C63"/>
    <w:rsid w:val="00254079"/>
    <w:rsid w:val="002563F8"/>
    <w:rsid w:val="002706C4"/>
    <w:rsid w:val="002A0A8F"/>
    <w:rsid w:val="002A0FB4"/>
    <w:rsid w:val="002D08BD"/>
    <w:rsid w:val="00312273"/>
    <w:rsid w:val="0032092D"/>
    <w:rsid w:val="00322D0D"/>
    <w:rsid w:val="00365AD8"/>
    <w:rsid w:val="003761C3"/>
    <w:rsid w:val="003A7C08"/>
    <w:rsid w:val="003B2210"/>
    <w:rsid w:val="003C3B96"/>
    <w:rsid w:val="003C57B2"/>
    <w:rsid w:val="003C58A9"/>
    <w:rsid w:val="003E6427"/>
    <w:rsid w:val="003F3454"/>
    <w:rsid w:val="003F4F59"/>
    <w:rsid w:val="00405CC5"/>
    <w:rsid w:val="00412020"/>
    <w:rsid w:val="00412583"/>
    <w:rsid w:val="00427A5E"/>
    <w:rsid w:val="0043084E"/>
    <w:rsid w:val="00440DF4"/>
    <w:rsid w:val="00450D63"/>
    <w:rsid w:val="00466339"/>
    <w:rsid w:val="004711F8"/>
    <w:rsid w:val="00473781"/>
    <w:rsid w:val="004A116A"/>
    <w:rsid w:val="004C7036"/>
    <w:rsid w:val="004E2A6F"/>
    <w:rsid w:val="004F4DEA"/>
    <w:rsid w:val="00501C02"/>
    <w:rsid w:val="005246A2"/>
    <w:rsid w:val="00575989"/>
    <w:rsid w:val="00585806"/>
    <w:rsid w:val="0058639D"/>
    <w:rsid w:val="005878A2"/>
    <w:rsid w:val="005B12E4"/>
    <w:rsid w:val="0060208D"/>
    <w:rsid w:val="00614607"/>
    <w:rsid w:val="0062764D"/>
    <w:rsid w:val="00627EB2"/>
    <w:rsid w:val="006417C2"/>
    <w:rsid w:val="00646C45"/>
    <w:rsid w:val="006566B9"/>
    <w:rsid w:val="00680284"/>
    <w:rsid w:val="006D3207"/>
    <w:rsid w:val="006D5AB3"/>
    <w:rsid w:val="006F0600"/>
    <w:rsid w:val="00721BDC"/>
    <w:rsid w:val="00732C06"/>
    <w:rsid w:val="0073384D"/>
    <w:rsid w:val="00751870"/>
    <w:rsid w:val="0075662B"/>
    <w:rsid w:val="00764316"/>
    <w:rsid w:val="00785909"/>
    <w:rsid w:val="007918C0"/>
    <w:rsid w:val="007A137E"/>
    <w:rsid w:val="007A2F92"/>
    <w:rsid w:val="007C08AF"/>
    <w:rsid w:val="007C30F4"/>
    <w:rsid w:val="007D7E9D"/>
    <w:rsid w:val="007F0F5F"/>
    <w:rsid w:val="007F55BC"/>
    <w:rsid w:val="00813DBE"/>
    <w:rsid w:val="00817163"/>
    <w:rsid w:val="00820F06"/>
    <w:rsid w:val="00846A44"/>
    <w:rsid w:val="00867978"/>
    <w:rsid w:val="00883958"/>
    <w:rsid w:val="00890D66"/>
    <w:rsid w:val="008A1A6D"/>
    <w:rsid w:val="008A2B05"/>
    <w:rsid w:val="008A6C2C"/>
    <w:rsid w:val="008B23BC"/>
    <w:rsid w:val="008C0E4F"/>
    <w:rsid w:val="008C2F39"/>
    <w:rsid w:val="008E21E3"/>
    <w:rsid w:val="008E44C6"/>
    <w:rsid w:val="008F146B"/>
    <w:rsid w:val="008F2DE9"/>
    <w:rsid w:val="008F7936"/>
    <w:rsid w:val="00924BC2"/>
    <w:rsid w:val="0096784E"/>
    <w:rsid w:val="00976AD9"/>
    <w:rsid w:val="00981C2F"/>
    <w:rsid w:val="00994B82"/>
    <w:rsid w:val="009A053F"/>
    <w:rsid w:val="009A35D0"/>
    <w:rsid w:val="009B042F"/>
    <w:rsid w:val="009D2A7F"/>
    <w:rsid w:val="009D3E9F"/>
    <w:rsid w:val="00A1316E"/>
    <w:rsid w:val="00A27ACD"/>
    <w:rsid w:val="00A32E7E"/>
    <w:rsid w:val="00A45D5E"/>
    <w:rsid w:val="00A6093B"/>
    <w:rsid w:val="00A83F92"/>
    <w:rsid w:val="00A953C7"/>
    <w:rsid w:val="00AC4DB8"/>
    <w:rsid w:val="00B05E7C"/>
    <w:rsid w:val="00B17E0F"/>
    <w:rsid w:val="00B24CA1"/>
    <w:rsid w:val="00B32574"/>
    <w:rsid w:val="00B35625"/>
    <w:rsid w:val="00B4175C"/>
    <w:rsid w:val="00BD1DE5"/>
    <w:rsid w:val="00BF1539"/>
    <w:rsid w:val="00BF4B6B"/>
    <w:rsid w:val="00C2224D"/>
    <w:rsid w:val="00C52AA7"/>
    <w:rsid w:val="00C96878"/>
    <w:rsid w:val="00CC5FE0"/>
    <w:rsid w:val="00CF0895"/>
    <w:rsid w:val="00D046BF"/>
    <w:rsid w:val="00D1656F"/>
    <w:rsid w:val="00D41399"/>
    <w:rsid w:val="00D5221B"/>
    <w:rsid w:val="00D5517B"/>
    <w:rsid w:val="00D65A4D"/>
    <w:rsid w:val="00DA03EB"/>
    <w:rsid w:val="00DA5D20"/>
    <w:rsid w:val="00DB2141"/>
    <w:rsid w:val="00DC1E2B"/>
    <w:rsid w:val="00DC2559"/>
    <w:rsid w:val="00DD553F"/>
    <w:rsid w:val="00DD5B53"/>
    <w:rsid w:val="00DE1218"/>
    <w:rsid w:val="00DF0E01"/>
    <w:rsid w:val="00E360BA"/>
    <w:rsid w:val="00E47C23"/>
    <w:rsid w:val="00EB7FC0"/>
    <w:rsid w:val="00EC35F5"/>
    <w:rsid w:val="00F003D4"/>
    <w:rsid w:val="00F01388"/>
    <w:rsid w:val="00F15BC8"/>
    <w:rsid w:val="00F1611A"/>
    <w:rsid w:val="00F16D61"/>
    <w:rsid w:val="00F21363"/>
    <w:rsid w:val="00F21F69"/>
    <w:rsid w:val="00F76231"/>
    <w:rsid w:val="00F82BF9"/>
    <w:rsid w:val="00F9037A"/>
    <w:rsid w:val="00F90DA1"/>
    <w:rsid w:val="00FA7F4D"/>
    <w:rsid w:val="00FF5F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1"/>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iPriority w:val="99"/>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3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 w:type="table" w:customStyle="1" w:styleId="TabloKlavuzu1">
    <w:name w:val="Tablo Kılavuzu1"/>
    <w:basedOn w:val="NormalTablo"/>
    <w:next w:val="TabloKlavuzu"/>
    <w:uiPriority w:val="59"/>
    <w:rsid w:val="00DE1218"/>
    <w:pPr>
      <w:spacing w:before="0" w:after="0" w:line="240" w:lineRule="auto"/>
      <w:jc w:val="left"/>
    </w:pPr>
    <w:rPr>
      <w:rFonts w:eastAsia="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85806"/>
    <w:rPr>
      <w:color w:val="0000FF" w:themeColor="hyperlink"/>
      <w:u w:val="single"/>
    </w:rPr>
  </w:style>
  <w:style w:type="paragraph" w:styleId="NormalWeb">
    <w:name w:val="Normal (Web)"/>
    <w:basedOn w:val="Normal"/>
    <w:uiPriority w:val="99"/>
    <w:semiHidden/>
    <w:unhideWhenUsed/>
    <w:rsid w:val="00427A5E"/>
    <w:pPr>
      <w:widowControl/>
      <w:adjustRightInd/>
      <w:spacing w:before="100" w:beforeAutospacing="1" w:after="100" w:afterAutospacing="1"/>
      <w:textAlignment w:val="auto"/>
    </w:pPr>
    <w:rPr>
      <w:rFonts w:eastAsia="Times New Roman"/>
      <w:sz w:val="24"/>
      <w:szCs w:val="24"/>
    </w:rPr>
  </w:style>
  <w:style w:type="character" w:styleId="Gl">
    <w:name w:val="Strong"/>
    <w:basedOn w:val="VarsaylanParagrafYazTipi"/>
    <w:uiPriority w:val="22"/>
    <w:qFormat/>
    <w:locked/>
    <w:rsid w:val="00427A5E"/>
    <w:rPr>
      <w:b/>
      <w:bCs/>
    </w:rPr>
  </w:style>
  <w:style w:type="paragraph" w:styleId="GvdeMetni">
    <w:name w:val="Body Text"/>
    <w:basedOn w:val="Normal"/>
    <w:link w:val="GvdeMetniChar"/>
    <w:rsid w:val="00732C06"/>
    <w:pPr>
      <w:widowControl/>
      <w:adjustRightInd/>
      <w:spacing w:after="120"/>
      <w:textAlignment w:val="auto"/>
    </w:pPr>
    <w:rPr>
      <w:rFonts w:eastAsia="Times New Roman"/>
      <w:sz w:val="24"/>
      <w:szCs w:val="24"/>
    </w:rPr>
  </w:style>
  <w:style w:type="character" w:customStyle="1" w:styleId="GvdeMetniChar">
    <w:name w:val="Gövde Metni Char"/>
    <w:basedOn w:val="VarsaylanParagrafYazTipi"/>
    <w:link w:val="GvdeMetni"/>
    <w:rsid w:val="00732C06"/>
    <w:rPr>
      <w:rFonts w:eastAsia="Times New Roman"/>
      <w:lang w:eastAsia="tr-TR"/>
    </w:rPr>
  </w:style>
  <w:style w:type="paragraph" w:customStyle="1" w:styleId="TableParagraph">
    <w:name w:val="Table Paragraph"/>
    <w:basedOn w:val="Normal"/>
    <w:uiPriority w:val="1"/>
    <w:qFormat/>
    <w:rsid w:val="00732C06"/>
    <w:pPr>
      <w:autoSpaceDE w:val="0"/>
      <w:autoSpaceDN w:val="0"/>
      <w:adjustRightInd/>
      <w:spacing w:line="270" w:lineRule="exact"/>
      <w:ind w:left="107"/>
      <w:textAlignment w:val="auto"/>
    </w:pPr>
    <w:rPr>
      <w:rFonts w:eastAsia="Times New Roman"/>
      <w:sz w:val="22"/>
      <w:szCs w:val="22"/>
      <w:lang w:eastAsia="en-US"/>
    </w:rPr>
  </w:style>
  <w:style w:type="paragraph" w:styleId="GvdeMetni2">
    <w:name w:val="Body Text 2"/>
    <w:basedOn w:val="Normal"/>
    <w:link w:val="GvdeMetni2Char"/>
    <w:uiPriority w:val="99"/>
    <w:semiHidden/>
    <w:unhideWhenUsed/>
    <w:rsid w:val="00732C06"/>
    <w:pPr>
      <w:spacing w:after="120" w:line="480" w:lineRule="auto"/>
    </w:pPr>
  </w:style>
  <w:style w:type="character" w:customStyle="1" w:styleId="GvdeMetni2Char">
    <w:name w:val="Gövde Metni 2 Char"/>
    <w:basedOn w:val="VarsaylanParagrafYazTipi"/>
    <w:link w:val="GvdeMetni2"/>
    <w:uiPriority w:val="99"/>
    <w:semiHidden/>
    <w:rsid w:val="00732C06"/>
    <w:rPr>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1"/>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iPriority w:val="99"/>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3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 w:type="table" w:customStyle="1" w:styleId="TabloKlavuzu1">
    <w:name w:val="Tablo Kılavuzu1"/>
    <w:basedOn w:val="NormalTablo"/>
    <w:next w:val="TabloKlavuzu"/>
    <w:uiPriority w:val="59"/>
    <w:rsid w:val="00DE1218"/>
    <w:pPr>
      <w:spacing w:before="0" w:after="0" w:line="240" w:lineRule="auto"/>
      <w:jc w:val="left"/>
    </w:pPr>
    <w:rPr>
      <w:rFonts w:eastAsia="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85806"/>
    <w:rPr>
      <w:color w:val="0000FF" w:themeColor="hyperlink"/>
      <w:u w:val="single"/>
    </w:rPr>
  </w:style>
  <w:style w:type="paragraph" w:styleId="NormalWeb">
    <w:name w:val="Normal (Web)"/>
    <w:basedOn w:val="Normal"/>
    <w:uiPriority w:val="99"/>
    <w:semiHidden/>
    <w:unhideWhenUsed/>
    <w:rsid w:val="00427A5E"/>
    <w:pPr>
      <w:widowControl/>
      <w:adjustRightInd/>
      <w:spacing w:before="100" w:beforeAutospacing="1" w:after="100" w:afterAutospacing="1"/>
      <w:textAlignment w:val="auto"/>
    </w:pPr>
    <w:rPr>
      <w:rFonts w:eastAsia="Times New Roman"/>
      <w:sz w:val="24"/>
      <w:szCs w:val="24"/>
    </w:rPr>
  </w:style>
  <w:style w:type="character" w:styleId="Gl">
    <w:name w:val="Strong"/>
    <w:basedOn w:val="VarsaylanParagrafYazTipi"/>
    <w:uiPriority w:val="22"/>
    <w:qFormat/>
    <w:locked/>
    <w:rsid w:val="00427A5E"/>
    <w:rPr>
      <w:b/>
      <w:bCs/>
    </w:rPr>
  </w:style>
  <w:style w:type="paragraph" w:styleId="GvdeMetni">
    <w:name w:val="Body Text"/>
    <w:basedOn w:val="Normal"/>
    <w:link w:val="GvdeMetniChar"/>
    <w:rsid w:val="00732C06"/>
    <w:pPr>
      <w:widowControl/>
      <w:adjustRightInd/>
      <w:spacing w:after="120"/>
      <w:textAlignment w:val="auto"/>
    </w:pPr>
    <w:rPr>
      <w:rFonts w:eastAsia="Times New Roman"/>
      <w:sz w:val="24"/>
      <w:szCs w:val="24"/>
      <w:lang w:val="x-none"/>
    </w:rPr>
  </w:style>
  <w:style w:type="character" w:customStyle="1" w:styleId="GvdeMetniChar">
    <w:name w:val="Gövde Metni Char"/>
    <w:basedOn w:val="VarsaylanParagrafYazTipi"/>
    <w:link w:val="GvdeMetni"/>
    <w:rsid w:val="00732C06"/>
    <w:rPr>
      <w:rFonts w:eastAsia="Times New Roman"/>
      <w:lang w:val="x-none" w:eastAsia="tr-TR"/>
    </w:rPr>
  </w:style>
  <w:style w:type="paragraph" w:customStyle="1" w:styleId="TableParagraph">
    <w:name w:val="Table Paragraph"/>
    <w:basedOn w:val="Normal"/>
    <w:uiPriority w:val="1"/>
    <w:qFormat/>
    <w:rsid w:val="00732C06"/>
    <w:pPr>
      <w:autoSpaceDE w:val="0"/>
      <w:autoSpaceDN w:val="0"/>
      <w:adjustRightInd/>
      <w:spacing w:line="270" w:lineRule="exact"/>
      <w:ind w:left="107"/>
      <w:textAlignment w:val="auto"/>
    </w:pPr>
    <w:rPr>
      <w:rFonts w:eastAsia="Times New Roman"/>
      <w:sz w:val="22"/>
      <w:szCs w:val="22"/>
      <w:lang w:eastAsia="en-US"/>
    </w:rPr>
  </w:style>
  <w:style w:type="paragraph" w:styleId="GvdeMetni2">
    <w:name w:val="Body Text 2"/>
    <w:basedOn w:val="Normal"/>
    <w:link w:val="GvdeMetni2Char"/>
    <w:uiPriority w:val="99"/>
    <w:semiHidden/>
    <w:unhideWhenUsed/>
    <w:rsid w:val="00732C06"/>
    <w:pPr>
      <w:spacing w:after="120" w:line="480" w:lineRule="auto"/>
    </w:pPr>
  </w:style>
  <w:style w:type="character" w:customStyle="1" w:styleId="GvdeMetni2Char">
    <w:name w:val="Gövde Metni 2 Char"/>
    <w:basedOn w:val="VarsaylanParagrafYazTipi"/>
    <w:link w:val="GvdeMetni2"/>
    <w:uiPriority w:val="99"/>
    <w:semiHidden/>
    <w:rsid w:val="00732C06"/>
    <w:rPr>
      <w:sz w:val="20"/>
      <w:szCs w:val="20"/>
      <w:lang w:eastAsia="tr-TR"/>
    </w:rPr>
  </w:style>
</w:styles>
</file>

<file path=word/webSettings.xml><?xml version="1.0" encoding="utf-8"?>
<w:webSettings xmlns:r="http://schemas.openxmlformats.org/officeDocument/2006/relationships" xmlns:w="http://schemas.openxmlformats.org/wordprocessingml/2006/main">
  <w:divs>
    <w:div w:id="306251971">
      <w:bodyDiv w:val="1"/>
      <w:marLeft w:val="0"/>
      <w:marRight w:val="0"/>
      <w:marTop w:val="0"/>
      <w:marBottom w:val="0"/>
      <w:divBdr>
        <w:top w:val="none" w:sz="0" w:space="0" w:color="auto"/>
        <w:left w:val="none" w:sz="0" w:space="0" w:color="auto"/>
        <w:bottom w:val="none" w:sz="0" w:space="0" w:color="auto"/>
        <w:right w:val="none" w:sz="0" w:space="0" w:color="auto"/>
      </w:divBdr>
    </w:div>
    <w:div w:id="422144073">
      <w:bodyDiv w:val="1"/>
      <w:marLeft w:val="0"/>
      <w:marRight w:val="0"/>
      <w:marTop w:val="0"/>
      <w:marBottom w:val="0"/>
      <w:divBdr>
        <w:top w:val="none" w:sz="0" w:space="0" w:color="auto"/>
        <w:left w:val="none" w:sz="0" w:space="0" w:color="auto"/>
        <w:bottom w:val="none" w:sz="0" w:space="0" w:color="auto"/>
        <w:right w:val="none" w:sz="0" w:space="0" w:color="auto"/>
      </w:divBdr>
    </w:div>
    <w:div w:id="701132750">
      <w:bodyDiv w:val="1"/>
      <w:marLeft w:val="0"/>
      <w:marRight w:val="0"/>
      <w:marTop w:val="0"/>
      <w:marBottom w:val="0"/>
      <w:divBdr>
        <w:top w:val="none" w:sz="0" w:space="0" w:color="auto"/>
        <w:left w:val="none" w:sz="0" w:space="0" w:color="auto"/>
        <w:bottom w:val="none" w:sz="0" w:space="0" w:color="auto"/>
        <w:right w:val="none" w:sz="0" w:space="0" w:color="auto"/>
      </w:divBdr>
    </w:div>
    <w:div w:id="1366783863">
      <w:bodyDiv w:val="1"/>
      <w:marLeft w:val="0"/>
      <w:marRight w:val="0"/>
      <w:marTop w:val="0"/>
      <w:marBottom w:val="0"/>
      <w:divBdr>
        <w:top w:val="none" w:sz="0" w:space="0" w:color="auto"/>
        <w:left w:val="none" w:sz="0" w:space="0" w:color="auto"/>
        <w:bottom w:val="none" w:sz="0" w:space="0" w:color="auto"/>
        <w:right w:val="none" w:sz="0" w:space="0" w:color="auto"/>
      </w:divBdr>
    </w:div>
    <w:div w:id="20748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EF47C-4972-43F5-BE00-33BC43D8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1888</Words>
  <Characters>10768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deveci</dc:creator>
  <cp:lastModifiedBy>Murat_GÜNEŞ</cp:lastModifiedBy>
  <cp:revision>2</cp:revision>
  <cp:lastPrinted>2019-12-10T08:45:00Z</cp:lastPrinted>
  <dcterms:created xsi:type="dcterms:W3CDTF">2020-09-02T08:17:00Z</dcterms:created>
  <dcterms:modified xsi:type="dcterms:W3CDTF">2020-09-02T08:17:00Z</dcterms:modified>
</cp:coreProperties>
</file>